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95E" w:rsidRPr="006A66D4" w:rsidRDefault="00B465C6" w:rsidP="001F200B">
      <w:pPr>
        <w:jc w:val="center"/>
        <w:rPr>
          <w:rFonts w:ascii="Times New Roman" w:hAnsi="Times New Roman" w:cs="Times New Roman"/>
          <w:b/>
          <w:sz w:val="24"/>
          <w:szCs w:val="24"/>
        </w:rPr>
      </w:pPr>
      <w:r w:rsidRPr="006A66D4">
        <w:rPr>
          <w:rFonts w:ascii="Times New Roman" w:hAnsi="Times New Roman" w:cs="Times New Roman"/>
          <w:b/>
          <w:sz w:val="24"/>
          <w:szCs w:val="24"/>
        </w:rPr>
        <w:t>Hírlevél</w:t>
      </w:r>
    </w:p>
    <w:p w:rsidR="00B465C6" w:rsidRPr="006A66D4" w:rsidRDefault="00B465C6" w:rsidP="001F200B">
      <w:pPr>
        <w:jc w:val="center"/>
        <w:rPr>
          <w:rFonts w:ascii="Times New Roman" w:hAnsi="Times New Roman" w:cs="Times New Roman"/>
          <w:b/>
          <w:sz w:val="24"/>
          <w:szCs w:val="24"/>
        </w:rPr>
      </w:pPr>
      <w:r w:rsidRPr="006A66D4">
        <w:rPr>
          <w:rFonts w:ascii="Times New Roman" w:hAnsi="Times New Roman" w:cs="Times New Roman"/>
          <w:b/>
          <w:sz w:val="24"/>
          <w:szCs w:val="24"/>
        </w:rPr>
        <w:t>MTA Szénhidrát, Nukleinsav és Antibiotikum</w:t>
      </w:r>
      <w:r w:rsidR="002D06C7" w:rsidRPr="006A66D4">
        <w:rPr>
          <w:rFonts w:ascii="Times New Roman" w:hAnsi="Times New Roman" w:cs="Times New Roman"/>
          <w:b/>
          <w:sz w:val="24"/>
          <w:szCs w:val="24"/>
        </w:rPr>
        <w:t>kémiai</w:t>
      </w:r>
      <w:r w:rsidRPr="006A66D4">
        <w:rPr>
          <w:rFonts w:ascii="Times New Roman" w:hAnsi="Times New Roman" w:cs="Times New Roman"/>
          <w:b/>
          <w:sz w:val="24"/>
          <w:szCs w:val="24"/>
        </w:rPr>
        <w:t xml:space="preserve"> Munkabizottság</w:t>
      </w:r>
    </w:p>
    <w:p w:rsidR="00B465C6" w:rsidRPr="006A66D4" w:rsidRDefault="00B465C6" w:rsidP="001F200B">
      <w:pPr>
        <w:jc w:val="center"/>
        <w:rPr>
          <w:rFonts w:ascii="Times New Roman" w:hAnsi="Times New Roman" w:cs="Times New Roman"/>
          <w:b/>
          <w:sz w:val="24"/>
          <w:szCs w:val="24"/>
        </w:rPr>
      </w:pPr>
      <w:r w:rsidRPr="006A66D4">
        <w:rPr>
          <w:rFonts w:ascii="Times New Roman" w:hAnsi="Times New Roman" w:cs="Times New Roman"/>
          <w:b/>
          <w:sz w:val="24"/>
          <w:szCs w:val="24"/>
        </w:rPr>
        <w:t>201</w:t>
      </w:r>
      <w:r w:rsidR="009C33FB" w:rsidRPr="006A66D4">
        <w:rPr>
          <w:rFonts w:ascii="Times New Roman" w:hAnsi="Times New Roman" w:cs="Times New Roman"/>
          <w:b/>
          <w:sz w:val="24"/>
          <w:szCs w:val="24"/>
        </w:rPr>
        <w:t xml:space="preserve">8. </w:t>
      </w:r>
      <w:r w:rsidR="00301D39">
        <w:rPr>
          <w:rFonts w:ascii="Times New Roman" w:hAnsi="Times New Roman" w:cs="Times New Roman"/>
          <w:b/>
          <w:sz w:val="24"/>
          <w:szCs w:val="24"/>
        </w:rPr>
        <w:t>március</w:t>
      </w:r>
    </w:p>
    <w:p w:rsidR="001F200B" w:rsidRDefault="001F200B" w:rsidP="001F200B">
      <w:pPr>
        <w:pStyle w:val="Listaszerbekezds"/>
        <w:ind w:left="0"/>
        <w:jc w:val="both"/>
        <w:rPr>
          <w:rFonts w:ascii="Times New Roman" w:hAnsi="Times New Roman" w:cs="Times New Roman"/>
          <w:sz w:val="24"/>
          <w:szCs w:val="24"/>
        </w:rPr>
      </w:pPr>
    </w:p>
    <w:p w:rsidR="00454B11" w:rsidRDefault="00454B11" w:rsidP="00454B11">
      <w:pPr>
        <w:pStyle w:val="Listaszerbekezds"/>
        <w:numPr>
          <w:ilvl w:val="0"/>
          <w:numId w:val="11"/>
        </w:numPr>
        <w:spacing w:line="256" w:lineRule="auto"/>
        <w:ind w:left="0" w:firstLine="0"/>
        <w:jc w:val="both"/>
        <w:rPr>
          <w:rFonts w:ascii="Times New Roman" w:hAnsi="Times New Roman" w:cs="Times New Roman"/>
          <w:sz w:val="24"/>
          <w:szCs w:val="24"/>
        </w:rPr>
      </w:pPr>
      <w:bookmarkStart w:id="0" w:name="_GoBack"/>
      <w:r>
        <w:rPr>
          <w:rFonts w:ascii="Times New Roman" w:hAnsi="Times New Roman" w:cs="Times New Roman"/>
          <w:sz w:val="24"/>
          <w:szCs w:val="24"/>
        </w:rPr>
        <w:t xml:space="preserve">A 2018. május 23.-25. (szerda-péntek) között, Mátrafüreden rendezendő ülésünk keretében a </w:t>
      </w:r>
      <w:r>
        <w:rPr>
          <w:rFonts w:ascii="Times New Roman" w:hAnsi="Times New Roman" w:cs="Times New Roman"/>
          <w:b/>
          <w:i/>
          <w:sz w:val="24"/>
          <w:szCs w:val="24"/>
        </w:rPr>
        <w:t>csütörtöki</w:t>
      </w:r>
      <w:r>
        <w:rPr>
          <w:rFonts w:ascii="Times New Roman" w:hAnsi="Times New Roman" w:cs="Times New Roman"/>
          <w:sz w:val="24"/>
          <w:szCs w:val="24"/>
        </w:rPr>
        <w:t xml:space="preserve"> napon, vélhetően a délutáni órákban </w:t>
      </w:r>
      <w:r>
        <w:rPr>
          <w:rFonts w:ascii="Times New Roman" w:hAnsi="Times New Roman" w:cs="Times New Roman"/>
          <w:b/>
          <w:i/>
          <w:sz w:val="24"/>
          <w:szCs w:val="24"/>
        </w:rPr>
        <w:t>tisztújítással és újjáalakulással egybekötött</w:t>
      </w:r>
      <w:r>
        <w:rPr>
          <w:rFonts w:ascii="Times New Roman" w:hAnsi="Times New Roman" w:cs="Times New Roman"/>
          <w:sz w:val="24"/>
          <w:szCs w:val="24"/>
        </w:rPr>
        <w:t xml:space="preserve"> munkabizottsági ülés megrendezésére kerül sor. Az ülés fontosságára való tekintettel a MB szavazati joggal rendelkező tagjainak megjelenésére feltétlenül számítunk.</w:t>
      </w:r>
    </w:p>
    <w:p w:rsidR="00454B11" w:rsidRDefault="00454B11" w:rsidP="00454B11">
      <w:pPr>
        <w:pStyle w:val="Listaszerbekezds"/>
        <w:ind w:left="0"/>
        <w:jc w:val="both"/>
        <w:rPr>
          <w:rFonts w:ascii="Times New Roman" w:hAnsi="Times New Roman" w:cs="Times New Roman"/>
          <w:sz w:val="24"/>
          <w:szCs w:val="24"/>
        </w:rPr>
      </w:pPr>
    </w:p>
    <w:p w:rsidR="00454B11" w:rsidRDefault="00454B11" w:rsidP="00454B11">
      <w:pPr>
        <w:pStyle w:val="Listaszerbekezds"/>
        <w:numPr>
          <w:ilvl w:val="0"/>
          <w:numId w:val="11"/>
        </w:numPr>
        <w:spacing w:line="256" w:lineRule="auto"/>
        <w:ind w:left="0" w:firstLine="0"/>
        <w:jc w:val="both"/>
        <w:rPr>
          <w:rFonts w:ascii="Times New Roman" w:hAnsi="Times New Roman" w:cs="Times New Roman"/>
          <w:sz w:val="24"/>
          <w:szCs w:val="24"/>
        </w:rPr>
      </w:pPr>
      <w:r>
        <w:rPr>
          <w:rFonts w:ascii="Times New Roman" w:hAnsi="Times New Roman" w:cs="Times New Roman"/>
          <w:sz w:val="24"/>
          <w:szCs w:val="24"/>
        </w:rPr>
        <w:t>A MB ülésen való részvétel, szállás, étkezés, akár email címemre küldött levélben, akár az alábbi táblázat kitöltésével jelezhető.</w:t>
      </w:r>
    </w:p>
    <w:p w:rsidR="00454B11" w:rsidRDefault="00454B11" w:rsidP="00454B11">
      <w:pPr>
        <w:pStyle w:val="Listaszerbekezds"/>
        <w:rPr>
          <w:rFonts w:ascii="Times New Roman" w:hAnsi="Times New Roman" w:cs="Times New Roman"/>
          <w:sz w:val="24"/>
          <w:szCs w:val="24"/>
        </w:rPr>
      </w:pPr>
    </w:p>
    <w:p w:rsidR="00454B11" w:rsidRDefault="00454B11" w:rsidP="00454B11">
      <w:pPr>
        <w:jc w:val="both"/>
        <w:rPr>
          <w:rFonts w:ascii="Times New Roman" w:hAnsi="Times New Roman" w:cs="Times New Roman"/>
          <w:sz w:val="23"/>
          <w:szCs w:val="23"/>
        </w:rPr>
      </w:pPr>
      <w:hyperlink r:id="rId8" w:anchor="gid=0" w:history="1">
        <w:r>
          <w:rPr>
            <w:rStyle w:val="Hiperhivatkozs"/>
            <w:rFonts w:ascii="Times New Roman" w:hAnsi="Times New Roman" w:cs="Times New Roman"/>
            <w:sz w:val="23"/>
            <w:szCs w:val="23"/>
          </w:rPr>
          <w:t>https://docs.google.com/spreadsheets/d/1ZpyjpHT-SFxekwhIXQy4TDOGwsXTa165T5kTGxsJcjo/edit#gid=0</w:t>
        </w:r>
      </w:hyperlink>
    </w:p>
    <w:p w:rsidR="00454B11" w:rsidRDefault="00454B11" w:rsidP="00454B11">
      <w:pPr>
        <w:jc w:val="both"/>
        <w:rPr>
          <w:rFonts w:ascii="Times New Roman" w:hAnsi="Times New Roman" w:cs="Times New Roman"/>
          <w:sz w:val="23"/>
          <w:szCs w:val="23"/>
        </w:rPr>
      </w:pPr>
    </w:p>
    <w:p w:rsidR="00454B11" w:rsidRDefault="00454B11" w:rsidP="00454B11">
      <w:pPr>
        <w:pStyle w:val="Listaszerbekezds"/>
        <w:numPr>
          <w:ilvl w:val="0"/>
          <w:numId w:val="11"/>
        </w:numPr>
        <w:spacing w:line="256" w:lineRule="auto"/>
        <w:ind w:left="0" w:firstLine="0"/>
        <w:jc w:val="both"/>
        <w:rPr>
          <w:rFonts w:ascii="Times New Roman" w:hAnsi="Times New Roman" w:cs="Times New Roman"/>
          <w:sz w:val="24"/>
          <w:szCs w:val="24"/>
        </w:rPr>
      </w:pPr>
      <w:r>
        <w:rPr>
          <w:rFonts w:ascii="Times New Roman" w:hAnsi="Times New Roman" w:cs="Times New Roman"/>
          <w:sz w:val="23"/>
          <w:szCs w:val="23"/>
        </w:rPr>
        <w:t xml:space="preserve">Az MTA levelező tagja választásának előkészítéseként a tudományos bizottságok 4-4 személyt javasolhatnak levelező tagnak. Az MTA munkabizottságai május 10.-ig javaslatot tehetnek. </w:t>
      </w:r>
    </w:p>
    <w:p w:rsidR="00454B11" w:rsidRDefault="00454B11" w:rsidP="00454B11">
      <w:pPr>
        <w:jc w:val="both"/>
        <w:rPr>
          <w:rFonts w:ascii="Times New Roman" w:hAnsi="Times New Roman" w:cs="Times New Roman"/>
        </w:rPr>
      </w:pPr>
      <w:r>
        <w:rPr>
          <w:rFonts w:ascii="Times New Roman" w:hAnsi="Times New Roman" w:cs="Times New Roman"/>
          <w:sz w:val="23"/>
          <w:szCs w:val="23"/>
        </w:rPr>
        <w:t xml:space="preserve">A jelölést két lépcsőben, elektronikus szavazással kívánjuk lebonyolítani. Első körben a négy jelöltet határozzuk meg, április 13.-ig kérném a munkabizottság tagjait, hogy </w:t>
      </w:r>
      <w:hyperlink r:id="rId9" w:history="1">
        <w:r>
          <w:rPr>
            <w:rStyle w:val="Hiperhivatkozs"/>
            <w:rFonts w:ascii="Times New Roman" w:hAnsi="Times New Roman" w:cs="Times New Roman"/>
            <w:sz w:val="23"/>
            <w:szCs w:val="23"/>
          </w:rPr>
          <w:t>csavas.magdolna@science.unideb.hu</w:t>
        </w:r>
      </w:hyperlink>
      <w:r>
        <w:rPr>
          <w:rFonts w:ascii="Times New Roman" w:hAnsi="Times New Roman" w:cs="Times New Roman"/>
          <w:sz w:val="23"/>
          <w:szCs w:val="23"/>
        </w:rPr>
        <w:t xml:space="preserve"> címre küldjék el javaslatukat. A jelölt a szerves- és biomolekuláris kémia területén dolgozó MTA doktora lehet.</w:t>
      </w:r>
    </w:p>
    <w:p w:rsidR="00454B11" w:rsidRDefault="00454B11" w:rsidP="00454B11">
      <w:pPr>
        <w:jc w:val="both"/>
        <w:rPr>
          <w:rFonts w:ascii="Times New Roman" w:hAnsi="Times New Roman" w:cs="Times New Roman"/>
          <w:sz w:val="23"/>
          <w:szCs w:val="23"/>
        </w:rPr>
      </w:pPr>
      <w:r>
        <w:rPr>
          <w:rFonts w:ascii="Times New Roman" w:hAnsi="Times New Roman" w:cs="Times New Roman"/>
          <w:sz w:val="23"/>
          <w:szCs w:val="23"/>
        </w:rPr>
        <w:t>Második lépcsőben, elektronikus szavazással a beérkezett jelöltekre adjuk le szavazatainkat, árpilis 27.-ig. Az internetes, titkos szavazás egy emailben elküldött linken lesz majd elérhető, a jelölések után.</w:t>
      </w:r>
    </w:p>
    <w:p w:rsidR="00454B11" w:rsidRDefault="00454B11" w:rsidP="00454B11">
      <w:pPr>
        <w:jc w:val="both"/>
        <w:rPr>
          <w:rFonts w:ascii="Times New Roman" w:hAnsi="Times New Roman" w:cs="Times New Roman"/>
          <w:sz w:val="23"/>
          <w:szCs w:val="23"/>
        </w:rPr>
      </w:pPr>
      <w:r>
        <w:rPr>
          <w:rFonts w:ascii="Times New Roman" w:hAnsi="Times New Roman" w:cs="Times New Roman"/>
          <w:sz w:val="23"/>
          <w:szCs w:val="23"/>
        </w:rPr>
        <w:t xml:space="preserve">Szerencsésebb lett volna erről személyesen munkabizottsági ülés keretében szavazni, de a jelenlegi határidők miatt erre nincs lehetőség. </w:t>
      </w:r>
    </w:p>
    <w:bookmarkEnd w:id="0"/>
    <w:p w:rsidR="001F200B" w:rsidRPr="006A66D4" w:rsidRDefault="001F200B" w:rsidP="001F200B">
      <w:pPr>
        <w:pStyle w:val="Listaszerbekezds"/>
        <w:ind w:left="0"/>
        <w:jc w:val="both"/>
        <w:rPr>
          <w:rFonts w:ascii="Times New Roman" w:hAnsi="Times New Roman" w:cs="Times New Roman"/>
          <w:b/>
          <w:sz w:val="24"/>
          <w:szCs w:val="24"/>
        </w:rPr>
      </w:pPr>
    </w:p>
    <w:p w:rsidR="00B63F72" w:rsidRPr="00F94831" w:rsidRDefault="00174765" w:rsidP="001F200B">
      <w:pPr>
        <w:pStyle w:val="Listaszerbekezds"/>
        <w:numPr>
          <w:ilvl w:val="0"/>
          <w:numId w:val="7"/>
        </w:numPr>
        <w:ind w:left="0" w:firstLine="0"/>
        <w:jc w:val="both"/>
        <w:rPr>
          <w:rFonts w:ascii="Times New Roman" w:hAnsi="Times New Roman" w:cs="Times New Roman"/>
          <w:b/>
          <w:sz w:val="24"/>
          <w:szCs w:val="24"/>
        </w:rPr>
      </w:pPr>
      <w:r w:rsidRPr="006A66D4">
        <w:rPr>
          <w:rFonts w:ascii="Times New Roman" w:hAnsi="Times New Roman" w:cs="Times New Roman"/>
          <w:b/>
          <w:sz w:val="24"/>
          <w:szCs w:val="24"/>
        </w:rPr>
        <w:t>A</w:t>
      </w:r>
      <w:r w:rsidR="00794A8E" w:rsidRPr="006A66D4">
        <w:rPr>
          <w:rFonts w:ascii="Times New Roman" w:hAnsi="Times New Roman" w:cs="Times New Roman"/>
          <w:b/>
          <w:sz w:val="24"/>
          <w:szCs w:val="24"/>
        </w:rPr>
        <w:t xml:space="preserve"> Munkabizottsá</w:t>
      </w:r>
      <w:r w:rsidRPr="006A66D4">
        <w:rPr>
          <w:rFonts w:ascii="Times New Roman" w:hAnsi="Times New Roman" w:cs="Times New Roman"/>
          <w:b/>
          <w:sz w:val="24"/>
          <w:szCs w:val="24"/>
        </w:rPr>
        <w:t>g tagjainak eredményei</w:t>
      </w:r>
      <w:r w:rsidR="00794A8E" w:rsidRPr="006A66D4">
        <w:rPr>
          <w:rFonts w:ascii="Times New Roman" w:hAnsi="Times New Roman" w:cs="Times New Roman"/>
          <w:b/>
          <w:sz w:val="24"/>
          <w:szCs w:val="24"/>
        </w:rPr>
        <w:t>, megjelent közleménye</w:t>
      </w:r>
      <w:r w:rsidR="00545C66" w:rsidRPr="006A66D4">
        <w:rPr>
          <w:rFonts w:ascii="Times New Roman" w:hAnsi="Times New Roman" w:cs="Times New Roman"/>
          <w:b/>
          <w:sz w:val="24"/>
          <w:szCs w:val="24"/>
        </w:rPr>
        <w:t xml:space="preserve">i </w:t>
      </w:r>
      <w:r w:rsidR="00A830FC" w:rsidRPr="006A66D4">
        <w:rPr>
          <w:rFonts w:ascii="Times New Roman" w:hAnsi="Times New Roman" w:cs="Times New Roman"/>
          <w:sz w:val="24"/>
          <w:szCs w:val="24"/>
        </w:rPr>
        <w:t>(a teljesség igénye nélkül)</w:t>
      </w:r>
    </w:p>
    <w:p w:rsidR="00F94831" w:rsidRPr="00511CC6" w:rsidRDefault="00F94831" w:rsidP="001F200B">
      <w:pPr>
        <w:pStyle w:val="Listaszerbekezds"/>
        <w:ind w:left="0"/>
        <w:jc w:val="both"/>
        <w:rPr>
          <w:rFonts w:ascii="Times New Roman" w:hAnsi="Times New Roman" w:cs="Times New Roman"/>
          <w:b/>
          <w:sz w:val="24"/>
          <w:szCs w:val="24"/>
        </w:rPr>
      </w:pPr>
    </w:p>
    <w:p w:rsidR="00511CC6" w:rsidRPr="00464496" w:rsidRDefault="00511CC6" w:rsidP="00464496">
      <w:pPr>
        <w:pStyle w:val="Listaszerbekezds"/>
        <w:numPr>
          <w:ilvl w:val="0"/>
          <w:numId w:val="10"/>
        </w:numPr>
        <w:jc w:val="both"/>
        <w:rPr>
          <w:rFonts w:ascii="Times New Roman" w:hAnsi="Times New Roman" w:cs="Times New Roman"/>
          <w:b/>
          <w:sz w:val="24"/>
          <w:szCs w:val="24"/>
        </w:rPr>
      </w:pPr>
      <w:r w:rsidRPr="00464496">
        <w:rPr>
          <w:rFonts w:ascii="Times New Roman" w:hAnsi="Times New Roman" w:cs="Times New Roman"/>
          <w:b/>
          <w:sz w:val="24"/>
          <w:szCs w:val="24"/>
        </w:rPr>
        <w:t>A Sulfonozanamivir Analogue has Potent Anti-influenza Virus Activity</w:t>
      </w:r>
    </w:p>
    <w:p w:rsidR="00511CC6" w:rsidRPr="006447D0" w:rsidRDefault="00511CC6" w:rsidP="001F200B">
      <w:pPr>
        <w:jc w:val="both"/>
        <w:rPr>
          <w:rFonts w:ascii="Times New Roman" w:hAnsi="Times New Roman" w:cs="Times New Roman"/>
          <w:sz w:val="24"/>
          <w:szCs w:val="24"/>
        </w:rPr>
      </w:pPr>
      <w:r w:rsidRPr="006447D0">
        <w:rPr>
          <w:rFonts w:ascii="Times New Roman" w:hAnsi="Times New Roman" w:cs="Times New Roman"/>
          <w:sz w:val="24"/>
          <w:szCs w:val="24"/>
        </w:rPr>
        <w:t>Ádám Hadházi, Linghui Li, Benjamin Bailly, Andrea Maggioni, Gael Martin, Larissa Dirr, Jeffrey C. Dyason, Robin J. Thomson, George F. Gao, Anikó Borbás, Thomas Ve, Mauro Pascolutti and Mark von Itzstein</w:t>
      </w:r>
    </w:p>
    <w:p w:rsidR="00511CC6" w:rsidRDefault="00511CC6" w:rsidP="001F200B">
      <w:pPr>
        <w:jc w:val="both"/>
        <w:rPr>
          <w:rFonts w:ascii="Times New Roman" w:hAnsi="Times New Roman" w:cs="Times New Roman"/>
          <w:sz w:val="24"/>
          <w:szCs w:val="24"/>
        </w:rPr>
      </w:pPr>
      <w:r w:rsidRPr="00511CC6">
        <w:rPr>
          <w:rFonts w:ascii="Times New Roman" w:hAnsi="Times New Roman" w:cs="Times New Roman"/>
          <w:b/>
          <w:sz w:val="24"/>
          <w:szCs w:val="24"/>
        </w:rPr>
        <w:t xml:space="preserve">Abstract: </w:t>
      </w:r>
      <w:r w:rsidRPr="00511CC6">
        <w:rPr>
          <w:rFonts w:ascii="Times New Roman" w:hAnsi="Times New Roman" w:cs="Times New Roman"/>
          <w:sz w:val="24"/>
          <w:szCs w:val="24"/>
        </w:rPr>
        <w:t xml:space="preserve">Influenza virus infection continues to cause significant, often severe, respiratory illness worldwide. A validated target for development of anti-influenza agents is the viral surface protein sialidase. In the current study, we have discovered a highly potent inhibitor of influenza virus sialidase, based on a novel sialosyl sulfonate template. The synthesised 3-guanidino sialosyl α-sulfonate, a sulfonozanamivir analogue, inhibits virus replication in vitro at a nanomolar level, comparable to that of anti-influenza drug zanamivir. Using protein X-ray </w:t>
      </w:r>
      <w:r w:rsidRPr="00511CC6">
        <w:rPr>
          <w:rFonts w:ascii="Times New Roman" w:hAnsi="Times New Roman" w:cs="Times New Roman"/>
          <w:sz w:val="24"/>
          <w:szCs w:val="24"/>
        </w:rPr>
        <w:lastRenderedPageBreak/>
        <w:t xml:space="preserve">crystallography we show that the sialosyl α-sulfonate template binds within the sialidase active site in a </w:t>
      </w:r>
      <w:r w:rsidRPr="00511CC6">
        <w:rPr>
          <w:rFonts w:ascii="Times New Roman" w:hAnsi="Times New Roman" w:cs="Times New Roman"/>
          <w:sz w:val="24"/>
          <w:szCs w:val="24"/>
          <w:vertAlign w:val="superscript"/>
        </w:rPr>
        <w:t>1</w:t>
      </w:r>
      <w:r w:rsidRPr="00511CC6">
        <w:rPr>
          <w:rFonts w:ascii="Times New Roman" w:hAnsi="Times New Roman" w:cs="Times New Roman"/>
          <w:sz w:val="24"/>
          <w:szCs w:val="24"/>
        </w:rPr>
        <w:t>C</w:t>
      </w:r>
      <w:r w:rsidRPr="00511CC6">
        <w:rPr>
          <w:rFonts w:ascii="Times New Roman" w:hAnsi="Times New Roman" w:cs="Times New Roman"/>
          <w:sz w:val="24"/>
          <w:szCs w:val="24"/>
          <w:vertAlign w:val="subscript"/>
        </w:rPr>
        <w:t>4</w:t>
      </w:r>
      <w:r w:rsidRPr="00511CC6">
        <w:rPr>
          <w:rFonts w:ascii="Times New Roman" w:hAnsi="Times New Roman" w:cs="Times New Roman"/>
          <w:sz w:val="24"/>
          <w:szCs w:val="24"/>
        </w:rPr>
        <w:t xml:space="preserve"> chair conformation. The C1-sulfonate moiety forms crucial and strongbinding interactions with the active site’s triarginyl cluster, while the 3-guanidino moiety interacts significantly with conserved active site residues. This sulfonozanamivir analogue provides a new direction in anti-influenza virus drug development.</w:t>
      </w:r>
    </w:p>
    <w:p w:rsidR="00511CC6" w:rsidRDefault="00511CC6" w:rsidP="001F200B">
      <w:pPr>
        <w:jc w:val="both"/>
        <w:rPr>
          <w:rFonts w:ascii="Times New Roman" w:hAnsi="Times New Roman" w:cs="Times New Roman"/>
          <w:sz w:val="24"/>
          <w:szCs w:val="24"/>
        </w:rPr>
      </w:pPr>
      <w:r>
        <w:rPr>
          <w:rFonts w:ascii="Times New Roman" w:hAnsi="Times New Roman" w:cs="Times New Roman"/>
          <w:sz w:val="24"/>
          <w:szCs w:val="24"/>
        </w:rPr>
        <w:t>ChemMedChem, 2018, doi:</w:t>
      </w:r>
      <w:r w:rsidRPr="00511CC6">
        <w:rPr>
          <w:rFonts w:ascii="Times New Roman" w:hAnsi="Times New Roman" w:cs="Times New Roman"/>
          <w:sz w:val="24"/>
          <w:szCs w:val="24"/>
        </w:rPr>
        <w:t>10.1002/cmdc.201800092</w:t>
      </w:r>
    </w:p>
    <w:p w:rsidR="00511CC6" w:rsidRDefault="002D27BB" w:rsidP="001F200B">
      <w:pPr>
        <w:jc w:val="both"/>
        <w:rPr>
          <w:rFonts w:ascii="Times New Roman" w:hAnsi="Times New Roman" w:cs="Times New Roman"/>
          <w:sz w:val="24"/>
          <w:szCs w:val="24"/>
        </w:rPr>
      </w:pPr>
      <w:hyperlink r:id="rId10" w:history="1">
        <w:r w:rsidR="00F94831" w:rsidRPr="00E121F6">
          <w:rPr>
            <w:rStyle w:val="Hiperhivatkozs"/>
            <w:rFonts w:ascii="Times New Roman" w:hAnsi="Times New Roman" w:cs="Times New Roman"/>
            <w:sz w:val="24"/>
            <w:szCs w:val="24"/>
          </w:rPr>
          <w:t>http://onlinelibrary.wiley.com/doi/10.1002/cmdc.201800092/full</w:t>
        </w:r>
      </w:hyperlink>
    </w:p>
    <w:p w:rsidR="00F94831" w:rsidRDefault="00F94831" w:rsidP="001F200B">
      <w:pPr>
        <w:jc w:val="both"/>
        <w:rPr>
          <w:rFonts w:ascii="Times New Roman" w:hAnsi="Times New Roman" w:cs="Times New Roman"/>
          <w:sz w:val="24"/>
          <w:szCs w:val="24"/>
        </w:rPr>
      </w:pPr>
    </w:p>
    <w:p w:rsidR="00F94831" w:rsidRPr="00464496" w:rsidRDefault="00F94831" w:rsidP="00464496">
      <w:pPr>
        <w:rPr>
          <w:rFonts w:ascii="Times New Roman" w:hAnsi="Times New Roman" w:cs="Times New Roman"/>
        </w:rPr>
      </w:pPr>
    </w:p>
    <w:p w:rsidR="00F94831" w:rsidRPr="00464496" w:rsidRDefault="002D27BB" w:rsidP="00464496">
      <w:pPr>
        <w:pStyle w:val="Listaszerbekezds"/>
        <w:numPr>
          <w:ilvl w:val="0"/>
          <w:numId w:val="10"/>
        </w:numPr>
        <w:rPr>
          <w:rFonts w:ascii="Times New Roman" w:hAnsi="Times New Roman" w:cs="Times New Roman"/>
        </w:rPr>
      </w:pPr>
      <w:hyperlink r:id="rId11" w:history="1">
        <w:r w:rsidR="00F94831" w:rsidRPr="00464496">
          <w:rPr>
            <w:rStyle w:val="Hiperhivatkozs"/>
            <w:rFonts w:ascii="Times New Roman" w:hAnsi="Times New Roman" w:cs="Times New Roman"/>
            <w:color w:val="auto"/>
            <w:u w:val="none"/>
          </w:rPr>
          <w:t>Viktória Goldschmidt Gőz</w:t>
        </w:r>
      </w:hyperlink>
      <w:r w:rsidR="00F94831" w:rsidRPr="00464496">
        <w:rPr>
          <w:rFonts w:ascii="Times New Roman" w:hAnsi="Times New Roman" w:cs="Times New Roman"/>
        </w:rPr>
        <w:t> , </w:t>
      </w:r>
      <w:hyperlink r:id="rId12" w:history="1">
        <w:r w:rsidR="00F94831" w:rsidRPr="00464496">
          <w:rPr>
            <w:rStyle w:val="Hiperhivatkozs"/>
            <w:rFonts w:ascii="Times New Roman" w:hAnsi="Times New Roman" w:cs="Times New Roman"/>
            <w:color w:val="auto"/>
            <w:u w:val="none"/>
          </w:rPr>
          <w:t>István Pintér</w:t>
        </w:r>
      </w:hyperlink>
      <w:r w:rsidR="00F94831" w:rsidRPr="00464496">
        <w:rPr>
          <w:rFonts w:ascii="Times New Roman" w:hAnsi="Times New Roman" w:cs="Times New Roman"/>
        </w:rPr>
        <w:t> , </w:t>
      </w:r>
      <w:hyperlink r:id="rId13" w:history="1">
        <w:r w:rsidR="00F94831" w:rsidRPr="00464496">
          <w:rPr>
            <w:rStyle w:val="Hiperhivatkozs"/>
            <w:rFonts w:ascii="Times New Roman" w:hAnsi="Times New Roman" w:cs="Times New Roman"/>
            <w:color w:val="auto"/>
            <w:u w:val="none"/>
          </w:rPr>
          <w:t>Veronika Harmat</w:t>
        </w:r>
      </w:hyperlink>
      <w:r w:rsidR="00F94831" w:rsidRPr="00464496">
        <w:rPr>
          <w:rFonts w:ascii="Times New Roman" w:hAnsi="Times New Roman" w:cs="Times New Roman"/>
        </w:rPr>
        <w:t> , </w:t>
      </w:r>
      <w:hyperlink r:id="rId14" w:history="1">
        <w:r w:rsidR="00F94831" w:rsidRPr="00464496">
          <w:rPr>
            <w:rStyle w:val="Hiperhivatkozs"/>
            <w:rFonts w:ascii="Times New Roman" w:hAnsi="Times New Roman" w:cs="Times New Roman"/>
            <w:color w:val="auto"/>
            <w:u w:val="none"/>
          </w:rPr>
          <w:t>András Perczel</w:t>
        </w:r>
      </w:hyperlink>
      <w:r w:rsidR="00F94831" w:rsidRPr="00464496">
        <w:rPr>
          <w:rFonts w:ascii="Times New Roman" w:hAnsi="Times New Roman" w:cs="Times New Roman"/>
        </w:rPr>
        <w:t> </w:t>
      </w:r>
      <w:r w:rsidR="00F94831" w:rsidRPr="00464496">
        <w:rPr>
          <w:rFonts w:ascii="Times New Roman" w:hAnsi="Times New Roman" w:cs="Times New Roman"/>
        </w:rPr>
        <w:br/>
        <w:t>Approaches to Pyranuronic β-Sugar Amino Acid Building Blocks of Peptidosaccharide Foldamers </w:t>
      </w:r>
      <w:r w:rsidR="00F94831" w:rsidRPr="00464496">
        <w:rPr>
          <w:rFonts w:ascii="Times New Roman" w:hAnsi="Times New Roman" w:cs="Times New Roman"/>
        </w:rPr>
        <w:br/>
      </w:r>
      <w:hyperlink r:id="rId15" w:tgtFrame="_blank" w:history="1">
        <w:r w:rsidR="00F94831" w:rsidRPr="00464496">
          <w:rPr>
            <w:rStyle w:val="Hiperhivatkozs"/>
            <w:rFonts w:ascii="Times New Roman" w:hAnsi="Times New Roman" w:cs="Times New Roman"/>
            <w:color w:val="auto"/>
            <w:u w:val="none"/>
          </w:rPr>
          <w:t>Eur. J. Org. Chem.</w:t>
        </w:r>
      </w:hyperlink>
      <w:r w:rsidR="00F94831" w:rsidRPr="00464496">
        <w:rPr>
          <w:rFonts w:ascii="Times New Roman" w:hAnsi="Times New Roman" w:cs="Times New Roman"/>
        </w:rPr>
        <w:t> 355-361. DOI: 10.1002/ejoc.201701612 (2018)</w:t>
      </w:r>
    </w:p>
    <w:p w:rsidR="00F94831" w:rsidRDefault="00F94831" w:rsidP="00464496">
      <w:pPr>
        <w:jc w:val="center"/>
        <w:rPr>
          <w:rStyle w:val="fontstyle01"/>
          <w:sz w:val="24"/>
          <w:szCs w:val="24"/>
        </w:rPr>
      </w:pPr>
      <w:r>
        <w:object w:dxaOrig="6636" w:dyaOrig="2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25pt;height:115.9pt" o:ole="">
            <v:imagedata r:id="rId16" o:title=""/>
          </v:shape>
          <o:OLEObject Type="Embed" ProgID="ChemDraw.Document.6.0" ShapeID="_x0000_i1025" DrawAspect="Content" ObjectID="_1583673222" r:id="rId17"/>
        </w:object>
      </w:r>
    </w:p>
    <w:p w:rsidR="00F94831" w:rsidRPr="00F94831" w:rsidRDefault="00F94831" w:rsidP="001F200B">
      <w:pPr>
        <w:jc w:val="both"/>
        <w:rPr>
          <w:rFonts w:ascii="Times New Roman" w:hAnsi="Times New Roman" w:cs="Times New Roman"/>
          <w:color w:val="231F20"/>
          <w:sz w:val="24"/>
          <w:szCs w:val="24"/>
        </w:rPr>
      </w:pPr>
      <w:r w:rsidRPr="00F94831">
        <w:rPr>
          <w:rFonts w:ascii="Times New Roman" w:hAnsi="Times New Roman" w:cs="Times New Roman"/>
          <w:color w:val="231F20"/>
          <w:sz w:val="24"/>
          <w:szCs w:val="24"/>
        </w:rPr>
        <w:t xml:space="preserve">Pyranuronic </w:t>
      </w:r>
      <w:r w:rsidRPr="00F94831">
        <w:rPr>
          <w:rStyle w:val="fontstyle01"/>
          <w:rFonts w:ascii="Times New Roman" w:hAnsi="Times New Roman" w:cs="Times New Roman"/>
          <w:sz w:val="24"/>
          <w:szCs w:val="24"/>
        </w:rPr>
        <w:t>β</w:t>
      </w:r>
      <w:r w:rsidRPr="00F94831">
        <w:rPr>
          <w:rFonts w:ascii="Times New Roman" w:hAnsi="Times New Roman" w:cs="Times New Roman"/>
          <w:color w:val="231F20"/>
          <w:sz w:val="24"/>
          <w:szCs w:val="24"/>
        </w:rPr>
        <w:t>-sugar amino acids (</w:t>
      </w:r>
      <w:r w:rsidRPr="00F94831">
        <w:rPr>
          <w:rStyle w:val="fontstyle01"/>
          <w:rFonts w:ascii="Times New Roman" w:hAnsi="Times New Roman" w:cs="Times New Roman"/>
          <w:sz w:val="24"/>
          <w:szCs w:val="24"/>
        </w:rPr>
        <w:t>β</w:t>
      </w:r>
      <w:r w:rsidRPr="00F94831">
        <w:rPr>
          <w:rFonts w:ascii="Times New Roman" w:hAnsi="Times New Roman" w:cs="Times New Roman"/>
          <w:color w:val="231F20"/>
          <w:sz w:val="24"/>
          <w:szCs w:val="24"/>
        </w:rPr>
        <w:t xml:space="preserve">-SAAs) are biocompatible and tuneable building blocks of foldamers and </w:t>
      </w:r>
      <w:r w:rsidRPr="00F94831">
        <w:rPr>
          <w:rStyle w:val="fontstyle01"/>
          <w:rFonts w:ascii="Times New Roman" w:hAnsi="Times New Roman" w:cs="Times New Roman"/>
          <w:sz w:val="24"/>
          <w:szCs w:val="24"/>
        </w:rPr>
        <w:t>α/β</w:t>
      </w:r>
      <w:r w:rsidRPr="00F94831">
        <w:rPr>
          <w:rFonts w:ascii="Times New Roman" w:hAnsi="Times New Roman" w:cs="Times New Roman"/>
          <w:color w:val="231F20"/>
          <w:sz w:val="24"/>
          <w:szCs w:val="24"/>
        </w:rPr>
        <w:t xml:space="preserve"> chimera peptides. The scalable and economical total synthesis of two building blocks was described. These C-4 epimers, </w:t>
      </w:r>
      <w:r w:rsidRPr="00F94831">
        <w:rPr>
          <w:rFonts w:ascii="Times New Roman" w:hAnsi="Times New Roman" w:cs="Times New Roman"/>
          <w:b/>
          <w:color w:val="231F20"/>
          <w:sz w:val="24"/>
          <w:szCs w:val="24"/>
        </w:rPr>
        <w:t>FmocGlcAPU(Me)-OH</w:t>
      </w:r>
      <w:r w:rsidRPr="00F94831">
        <w:rPr>
          <w:rFonts w:ascii="Times New Roman" w:hAnsi="Times New Roman" w:cs="Times New Roman"/>
          <w:color w:val="231F20"/>
          <w:sz w:val="24"/>
          <w:szCs w:val="24"/>
        </w:rPr>
        <w:t xml:space="preserve"> and </w:t>
      </w:r>
      <w:r w:rsidRPr="00F94831">
        <w:rPr>
          <w:rFonts w:ascii="Times New Roman" w:hAnsi="Times New Roman" w:cs="Times New Roman"/>
          <w:b/>
          <w:color w:val="231F20"/>
          <w:sz w:val="24"/>
          <w:szCs w:val="24"/>
        </w:rPr>
        <w:t>Fmoc-GalAPU(Me)-OH</w:t>
      </w:r>
      <w:r w:rsidRPr="00F94831">
        <w:rPr>
          <w:rFonts w:ascii="Times New Roman" w:hAnsi="Times New Roman" w:cs="Times New Roman"/>
          <w:color w:val="231F20"/>
          <w:sz w:val="24"/>
          <w:szCs w:val="24"/>
        </w:rPr>
        <w:t>, which are suitable for solid phase peptide synthesis, were prepared via a common oxime intermediate. The new synthesis uses nine consecutive steps, starting from methyl α-D-glucopyranoside. The synthesis is fine-tuned, optimized, and ready for largescale and cost-efficient production.</w:t>
      </w:r>
    </w:p>
    <w:p w:rsidR="00511CC6" w:rsidRPr="00511CC6" w:rsidRDefault="00511CC6" w:rsidP="001F200B">
      <w:pPr>
        <w:jc w:val="both"/>
        <w:rPr>
          <w:rFonts w:ascii="Times New Roman" w:hAnsi="Times New Roman" w:cs="Times New Roman"/>
          <w:b/>
          <w:sz w:val="24"/>
          <w:szCs w:val="24"/>
        </w:rPr>
      </w:pPr>
    </w:p>
    <w:p w:rsidR="00723491" w:rsidRDefault="00723491" w:rsidP="001F200B">
      <w:pPr>
        <w:pStyle w:val="Listaszerbekezds"/>
        <w:ind w:left="0"/>
        <w:jc w:val="both"/>
        <w:rPr>
          <w:rFonts w:ascii="Times New Roman" w:hAnsi="Times New Roman" w:cs="Times New Roman"/>
          <w:b/>
          <w:sz w:val="24"/>
          <w:szCs w:val="24"/>
        </w:rPr>
      </w:pPr>
    </w:p>
    <w:p w:rsidR="0051524A" w:rsidRPr="002B6658" w:rsidRDefault="002B6658" w:rsidP="001F200B">
      <w:pPr>
        <w:pStyle w:val="Listaszerbekezds"/>
        <w:numPr>
          <w:ilvl w:val="0"/>
          <w:numId w:val="7"/>
        </w:numPr>
        <w:ind w:hanging="720"/>
        <w:jc w:val="both"/>
        <w:rPr>
          <w:rFonts w:ascii="Times New Roman" w:hAnsi="Times New Roman" w:cs="Times New Roman"/>
          <w:sz w:val="24"/>
          <w:szCs w:val="24"/>
        </w:rPr>
      </w:pPr>
      <w:r w:rsidRPr="002B6658">
        <w:rPr>
          <w:rFonts w:ascii="Times New Roman" w:hAnsi="Times New Roman" w:cs="Times New Roman"/>
          <w:sz w:val="24"/>
          <w:szCs w:val="24"/>
        </w:rPr>
        <w:t>Munkabizottságunk meghatározó tagja, Ötvös László Professzorú</w:t>
      </w:r>
      <w:r>
        <w:rPr>
          <w:rFonts w:ascii="Times New Roman" w:hAnsi="Times New Roman" w:cs="Times New Roman"/>
          <w:sz w:val="24"/>
          <w:szCs w:val="24"/>
        </w:rPr>
        <w:t>r,</w:t>
      </w:r>
      <w:r w:rsidRPr="002B6658">
        <w:t xml:space="preserve"> </w:t>
      </w:r>
      <w:r w:rsidRPr="002B6658">
        <w:rPr>
          <w:rFonts w:ascii="Times New Roman" w:hAnsi="Times New Roman" w:cs="Times New Roman"/>
          <w:sz w:val="24"/>
          <w:szCs w:val="24"/>
        </w:rPr>
        <w:t>Széchenyi-díjas tudós, vegyészprofesszor,</w:t>
      </w:r>
      <w:r>
        <w:rPr>
          <w:rFonts w:ascii="Times New Roman" w:hAnsi="Times New Roman" w:cs="Times New Roman"/>
          <w:sz w:val="24"/>
          <w:szCs w:val="24"/>
        </w:rPr>
        <w:t xml:space="preserve"> </w:t>
      </w:r>
      <w:r w:rsidRPr="002B6658">
        <w:rPr>
          <w:rFonts w:ascii="Times New Roman" w:hAnsi="Times New Roman" w:cs="Times New Roman"/>
          <w:sz w:val="24"/>
          <w:szCs w:val="24"/>
        </w:rPr>
        <w:t xml:space="preserve">az MTA Központi Kémiai Kutató Intézet korábbi tudományos vezetője </w:t>
      </w:r>
      <w:r>
        <w:rPr>
          <w:rFonts w:ascii="Times New Roman" w:hAnsi="Times New Roman" w:cs="Times New Roman"/>
          <w:sz w:val="24"/>
          <w:szCs w:val="24"/>
        </w:rPr>
        <w:t>januárban elhunyt</w:t>
      </w:r>
      <w:r w:rsidRPr="002B6658">
        <w:rPr>
          <w:rFonts w:ascii="Times New Roman" w:hAnsi="Times New Roman" w:cs="Times New Roman"/>
          <w:sz w:val="24"/>
          <w:szCs w:val="24"/>
        </w:rPr>
        <w:t>. Emlékét őrizzük</w:t>
      </w:r>
      <w:r w:rsidR="00C4105D">
        <w:rPr>
          <w:rFonts w:ascii="Times New Roman" w:hAnsi="Times New Roman" w:cs="Times New Roman"/>
          <w:sz w:val="24"/>
          <w:szCs w:val="24"/>
        </w:rPr>
        <w:t xml:space="preserve"> szívünkben.</w:t>
      </w:r>
      <w:r w:rsidRPr="002B6658">
        <w:rPr>
          <w:rFonts w:ascii="Times New Roman" w:hAnsi="Times New Roman" w:cs="Times New Roman"/>
          <w:sz w:val="24"/>
          <w:szCs w:val="24"/>
        </w:rPr>
        <w:t xml:space="preserve"> </w:t>
      </w:r>
      <w:r w:rsidR="00C4105D">
        <w:rPr>
          <w:rFonts w:ascii="Times New Roman" w:hAnsi="Times New Roman" w:cs="Times New Roman"/>
          <w:sz w:val="24"/>
          <w:szCs w:val="24"/>
        </w:rPr>
        <w:t>Engedjék meg</w:t>
      </w:r>
      <w:r w:rsidR="006447D0">
        <w:rPr>
          <w:rFonts w:ascii="Times New Roman" w:hAnsi="Times New Roman" w:cs="Times New Roman"/>
          <w:sz w:val="24"/>
          <w:szCs w:val="24"/>
        </w:rPr>
        <w:t>,</w:t>
      </w:r>
      <w:r w:rsidR="00C4105D">
        <w:rPr>
          <w:rFonts w:ascii="Times New Roman" w:hAnsi="Times New Roman" w:cs="Times New Roman"/>
          <w:sz w:val="24"/>
          <w:szCs w:val="24"/>
        </w:rPr>
        <w:t xml:space="preserve"> hogy megosszam </w:t>
      </w:r>
      <w:r w:rsidRPr="002B6658">
        <w:rPr>
          <w:rFonts w:ascii="Times New Roman" w:hAnsi="Times New Roman" w:cs="Times New Roman"/>
          <w:sz w:val="24"/>
          <w:szCs w:val="24"/>
        </w:rPr>
        <w:t>a család</w:t>
      </w:r>
      <w:r w:rsidR="00C4105D">
        <w:rPr>
          <w:rFonts w:ascii="Times New Roman" w:hAnsi="Times New Roman" w:cs="Times New Roman"/>
          <w:sz w:val="24"/>
          <w:szCs w:val="24"/>
        </w:rPr>
        <w:t>já</w:t>
      </w:r>
      <w:r w:rsidRPr="002B6658">
        <w:rPr>
          <w:rFonts w:ascii="Times New Roman" w:hAnsi="Times New Roman" w:cs="Times New Roman"/>
          <w:sz w:val="24"/>
          <w:szCs w:val="24"/>
        </w:rPr>
        <w:t xml:space="preserve">tól kapott </w:t>
      </w:r>
      <w:r w:rsidR="0043506D">
        <w:rPr>
          <w:rFonts w:ascii="Times New Roman" w:hAnsi="Times New Roman" w:cs="Times New Roman"/>
          <w:sz w:val="24"/>
          <w:szCs w:val="24"/>
        </w:rPr>
        <w:t>nekrológot</w:t>
      </w:r>
      <w:r w:rsidR="00C4105D">
        <w:rPr>
          <w:rFonts w:ascii="Times New Roman" w:hAnsi="Times New Roman" w:cs="Times New Roman"/>
          <w:sz w:val="24"/>
          <w:szCs w:val="24"/>
        </w:rPr>
        <w:t>:</w:t>
      </w:r>
    </w:p>
    <w:p w:rsidR="002B6658" w:rsidRPr="002B6658" w:rsidRDefault="002B6658" w:rsidP="001F200B">
      <w:pPr>
        <w:pStyle w:val="Listaszerbekezds"/>
        <w:jc w:val="both"/>
        <w:rPr>
          <w:rFonts w:ascii="Times New Roman" w:hAnsi="Times New Roman" w:cs="Times New Roman"/>
          <w:sz w:val="24"/>
          <w:szCs w:val="24"/>
        </w:rPr>
      </w:pPr>
    </w:p>
    <w:p w:rsidR="006447D0" w:rsidRPr="006447D0" w:rsidRDefault="002D27BB" w:rsidP="00464496">
      <w:pPr>
        <w:pStyle w:val="Listaszerbekezds"/>
        <w:jc w:val="both"/>
        <w:rPr>
          <w:rFonts w:ascii="Times New Roman" w:hAnsi="Times New Roman" w:cs="Times New Roman"/>
          <w:sz w:val="24"/>
          <w:szCs w:val="24"/>
        </w:rPr>
      </w:pPr>
      <w:hyperlink r:id="rId18" w:history="1">
        <w:r w:rsidR="006447D0" w:rsidRPr="00DA73E5">
          <w:rPr>
            <w:rStyle w:val="Hiperhivatkozs"/>
            <w:rFonts w:ascii="Times New Roman" w:hAnsi="Times New Roman" w:cs="Times New Roman"/>
            <w:sz w:val="24"/>
            <w:szCs w:val="24"/>
          </w:rPr>
          <w:t>http://www.budaipolgar.hu/data/cms164161/BP_2018_02.pdf</w:t>
        </w:r>
      </w:hyperlink>
    </w:p>
    <w:p w:rsidR="00B465C6" w:rsidRPr="006A66D4" w:rsidRDefault="00B465C6" w:rsidP="001F200B">
      <w:pPr>
        <w:pStyle w:val="para"/>
        <w:jc w:val="both"/>
        <w:rPr>
          <w:i/>
        </w:rPr>
      </w:pPr>
      <w:r w:rsidRPr="006A66D4">
        <w:rPr>
          <w:i/>
        </w:rPr>
        <w:t>A</w:t>
      </w:r>
      <w:r w:rsidR="00AB3544" w:rsidRPr="006A66D4">
        <w:rPr>
          <w:i/>
        </w:rPr>
        <w:t xml:space="preserve"> havi rendszerességű </w:t>
      </w:r>
      <w:r w:rsidRPr="006A66D4">
        <w:rPr>
          <w:i/>
        </w:rPr>
        <w:t>hírlevélben megjelentetni kívánt anyagot kér</w:t>
      </w:r>
      <w:r w:rsidR="00492AA4">
        <w:rPr>
          <w:i/>
        </w:rPr>
        <w:t>em</w:t>
      </w:r>
      <w:r w:rsidRPr="006A66D4">
        <w:rPr>
          <w:i/>
        </w:rPr>
        <w:t xml:space="preserve"> minden hónap utolsó napjáig elküldeni a </w:t>
      </w:r>
      <w:hyperlink r:id="rId19" w:history="1">
        <w:r w:rsidRPr="006A66D4">
          <w:rPr>
            <w:rStyle w:val="Hiperhivatkozs"/>
            <w:i/>
          </w:rPr>
          <w:t>csavas.magdolna@science.unideb.hu</w:t>
        </w:r>
      </w:hyperlink>
      <w:r w:rsidRPr="006A66D4">
        <w:rPr>
          <w:i/>
        </w:rPr>
        <w:t xml:space="preserve"> email címre.</w:t>
      </w:r>
    </w:p>
    <w:p w:rsidR="00344CA6" w:rsidRPr="006A66D4" w:rsidRDefault="00344CA6" w:rsidP="001F200B">
      <w:pPr>
        <w:pStyle w:val="para"/>
        <w:jc w:val="both"/>
        <w:rPr>
          <w:b/>
        </w:rPr>
      </w:pPr>
    </w:p>
    <w:p w:rsidR="00344CA6" w:rsidRPr="006A66D4" w:rsidRDefault="00344CA6" w:rsidP="001F200B">
      <w:pPr>
        <w:pStyle w:val="para"/>
        <w:jc w:val="both"/>
        <w:rPr>
          <w:b/>
        </w:rPr>
      </w:pPr>
    </w:p>
    <w:p w:rsidR="00B465C6" w:rsidRPr="006A66D4" w:rsidRDefault="00B465C6" w:rsidP="001F200B">
      <w:pPr>
        <w:jc w:val="both"/>
        <w:rPr>
          <w:rFonts w:ascii="Times New Roman" w:hAnsi="Times New Roman" w:cs="Times New Roman"/>
          <w:sz w:val="24"/>
          <w:szCs w:val="24"/>
        </w:rPr>
      </w:pPr>
      <w:r w:rsidRPr="006A66D4">
        <w:rPr>
          <w:rFonts w:ascii="Times New Roman" w:hAnsi="Times New Roman" w:cs="Times New Roman"/>
          <w:sz w:val="24"/>
          <w:szCs w:val="24"/>
        </w:rPr>
        <w:lastRenderedPageBreak/>
        <w:t>Üdvözlettel:</w:t>
      </w:r>
      <w:r w:rsidR="006A66D4" w:rsidRPr="006A66D4">
        <w:rPr>
          <w:rFonts w:ascii="Times New Roman" w:hAnsi="Times New Roman" w:cs="Times New Roman"/>
          <w:sz w:val="24"/>
          <w:szCs w:val="24"/>
        </w:rPr>
        <w:tab/>
      </w:r>
      <w:r w:rsidR="006A66D4" w:rsidRPr="006A66D4">
        <w:rPr>
          <w:rFonts w:ascii="Times New Roman" w:hAnsi="Times New Roman" w:cs="Times New Roman"/>
          <w:sz w:val="24"/>
          <w:szCs w:val="24"/>
        </w:rPr>
        <w:tab/>
      </w:r>
      <w:r w:rsidRPr="006A66D4">
        <w:rPr>
          <w:rFonts w:ascii="Times New Roman" w:hAnsi="Times New Roman" w:cs="Times New Roman"/>
          <w:sz w:val="24"/>
          <w:szCs w:val="24"/>
        </w:rPr>
        <w:tab/>
      </w:r>
      <w:r w:rsidRPr="006A66D4">
        <w:rPr>
          <w:rFonts w:ascii="Times New Roman" w:hAnsi="Times New Roman" w:cs="Times New Roman"/>
          <w:sz w:val="24"/>
          <w:szCs w:val="24"/>
        </w:rPr>
        <w:tab/>
        <w:t>Csávás Magdolna</w:t>
      </w:r>
    </w:p>
    <w:p w:rsidR="00B465C6" w:rsidRPr="006A66D4" w:rsidRDefault="0056298B" w:rsidP="001F200B">
      <w:pPr>
        <w:ind w:left="2832"/>
        <w:jc w:val="both"/>
        <w:rPr>
          <w:rFonts w:ascii="Times New Roman" w:hAnsi="Times New Roman" w:cs="Times New Roman"/>
          <w:sz w:val="24"/>
          <w:szCs w:val="24"/>
        </w:rPr>
      </w:pPr>
      <w:r w:rsidRPr="006A66D4">
        <w:rPr>
          <w:rFonts w:ascii="Times New Roman" w:hAnsi="Times New Roman" w:cs="Times New Roman"/>
          <w:sz w:val="24"/>
          <w:szCs w:val="24"/>
        </w:rPr>
        <w:t xml:space="preserve">        </w:t>
      </w:r>
      <w:r w:rsidR="00B465C6" w:rsidRPr="006A66D4">
        <w:rPr>
          <w:rFonts w:ascii="Times New Roman" w:hAnsi="Times New Roman" w:cs="Times New Roman"/>
          <w:sz w:val="24"/>
          <w:szCs w:val="24"/>
        </w:rPr>
        <w:t>a munkabizottság titkára</w:t>
      </w:r>
    </w:p>
    <w:p w:rsidR="005D5699" w:rsidRPr="006A66D4" w:rsidRDefault="005D5699" w:rsidP="001F200B">
      <w:pPr>
        <w:jc w:val="both"/>
        <w:rPr>
          <w:rFonts w:ascii="Times New Roman" w:hAnsi="Times New Roman" w:cs="Times New Roman"/>
          <w:sz w:val="24"/>
          <w:szCs w:val="24"/>
        </w:rPr>
      </w:pPr>
    </w:p>
    <w:p w:rsidR="00B465C6" w:rsidRPr="006A66D4" w:rsidRDefault="008E14EC" w:rsidP="001F200B">
      <w:pPr>
        <w:jc w:val="both"/>
        <w:rPr>
          <w:rFonts w:ascii="Times New Roman" w:hAnsi="Times New Roman" w:cs="Times New Roman"/>
          <w:sz w:val="24"/>
          <w:szCs w:val="24"/>
        </w:rPr>
      </w:pPr>
      <w:r w:rsidRPr="006A66D4">
        <w:rPr>
          <w:rFonts w:ascii="Times New Roman" w:hAnsi="Times New Roman" w:cs="Times New Roman"/>
          <w:sz w:val="24"/>
          <w:szCs w:val="24"/>
        </w:rPr>
        <w:t xml:space="preserve">2018. </w:t>
      </w:r>
      <w:r w:rsidR="006447D0">
        <w:rPr>
          <w:rFonts w:ascii="Times New Roman" w:hAnsi="Times New Roman" w:cs="Times New Roman"/>
          <w:sz w:val="24"/>
          <w:szCs w:val="24"/>
        </w:rPr>
        <w:t>má</w:t>
      </w:r>
      <w:r w:rsidR="00492AA4">
        <w:rPr>
          <w:rFonts w:ascii="Times New Roman" w:hAnsi="Times New Roman" w:cs="Times New Roman"/>
          <w:sz w:val="24"/>
          <w:szCs w:val="24"/>
        </w:rPr>
        <w:t>r</w:t>
      </w:r>
      <w:r w:rsidR="006447D0">
        <w:rPr>
          <w:rFonts w:ascii="Times New Roman" w:hAnsi="Times New Roman" w:cs="Times New Roman"/>
          <w:sz w:val="24"/>
          <w:szCs w:val="24"/>
        </w:rPr>
        <w:t>cius</w:t>
      </w:r>
      <w:r w:rsidR="00492AA4">
        <w:rPr>
          <w:rFonts w:ascii="Times New Roman" w:hAnsi="Times New Roman" w:cs="Times New Roman"/>
          <w:sz w:val="24"/>
          <w:szCs w:val="24"/>
        </w:rPr>
        <w:t xml:space="preserve"> </w:t>
      </w:r>
    </w:p>
    <w:sectPr w:rsidR="00B465C6" w:rsidRPr="006A66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7BB" w:rsidRDefault="002D27BB" w:rsidP="005638E9">
      <w:pPr>
        <w:spacing w:after="0" w:line="240" w:lineRule="auto"/>
      </w:pPr>
      <w:r>
        <w:separator/>
      </w:r>
    </w:p>
  </w:endnote>
  <w:endnote w:type="continuationSeparator" w:id="0">
    <w:p w:rsidR="002D27BB" w:rsidRDefault="002D27BB" w:rsidP="00563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yriadPro-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7BB" w:rsidRDefault="002D27BB" w:rsidP="005638E9">
      <w:pPr>
        <w:spacing w:after="0" w:line="240" w:lineRule="auto"/>
      </w:pPr>
      <w:r>
        <w:separator/>
      </w:r>
    </w:p>
  </w:footnote>
  <w:footnote w:type="continuationSeparator" w:id="0">
    <w:p w:rsidR="002D27BB" w:rsidRDefault="002D27BB" w:rsidP="005638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7B72"/>
    <w:multiLevelType w:val="hybridMultilevel"/>
    <w:tmpl w:val="F19463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CF262B6"/>
    <w:multiLevelType w:val="hybridMultilevel"/>
    <w:tmpl w:val="4052E7BE"/>
    <w:lvl w:ilvl="0" w:tplc="BD3054B0">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2364A8B"/>
    <w:multiLevelType w:val="hybridMultilevel"/>
    <w:tmpl w:val="90CA06C8"/>
    <w:lvl w:ilvl="0" w:tplc="88F8103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A5A6F4E"/>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5B50EC5"/>
    <w:multiLevelType w:val="hybridMultilevel"/>
    <w:tmpl w:val="91D40E54"/>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3AC55167"/>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5D71585"/>
    <w:multiLevelType w:val="hybridMultilevel"/>
    <w:tmpl w:val="CED6861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98E5938"/>
    <w:multiLevelType w:val="hybridMultilevel"/>
    <w:tmpl w:val="C0FAD8D4"/>
    <w:lvl w:ilvl="0" w:tplc="B42C7CFE">
      <w:start w:val="1"/>
      <w:numFmt w:val="decimal"/>
      <w:lvlText w:val="%1.)"/>
      <w:lvlJc w:val="left"/>
      <w:pPr>
        <w:ind w:left="1440" w:hanging="360"/>
      </w:pPr>
      <w:rPr>
        <w:rFonts w:hint="default"/>
        <w:b w:val="0"/>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8" w15:restartNumberingAfterBreak="0">
    <w:nsid w:val="5DF55BD1"/>
    <w:multiLevelType w:val="hybridMultilevel"/>
    <w:tmpl w:val="4D9012DE"/>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9" w15:restartNumberingAfterBreak="0">
    <w:nsid w:val="60AB548E"/>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5"/>
  </w:num>
  <w:num w:numId="3">
    <w:abstractNumId w:val="4"/>
  </w:num>
  <w:num w:numId="4">
    <w:abstractNumId w:val="7"/>
  </w:num>
  <w:num w:numId="5">
    <w:abstractNumId w:val="3"/>
  </w:num>
  <w:num w:numId="6">
    <w:abstractNumId w:val="1"/>
  </w:num>
  <w:num w:numId="7">
    <w:abstractNumId w:val="2"/>
  </w:num>
  <w:num w:numId="8">
    <w:abstractNumId w:val="8"/>
  </w:num>
  <w:num w:numId="9">
    <w:abstractNumId w:val="6"/>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5C6"/>
    <w:rsid w:val="00000B14"/>
    <w:rsid w:val="00015B8C"/>
    <w:rsid w:val="00026DA9"/>
    <w:rsid w:val="00061EC2"/>
    <w:rsid w:val="000638AC"/>
    <w:rsid w:val="00086256"/>
    <w:rsid w:val="000A6B25"/>
    <w:rsid w:val="000C71B8"/>
    <w:rsid w:val="000E448F"/>
    <w:rsid w:val="00103FD2"/>
    <w:rsid w:val="00174765"/>
    <w:rsid w:val="00182AD8"/>
    <w:rsid w:val="001D2016"/>
    <w:rsid w:val="001E2884"/>
    <w:rsid w:val="001F043E"/>
    <w:rsid w:val="001F200B"/>
    <w:rsid w:val="001F6FB4"/>
    <w:rsid w:val="00202864"/>
    <w:rsid w:val="00206D88"/>
    <w:rsid w:val="00245547"/>
    <w:rsid w:val="00273E11"/>
    <w:rsid w:val="00291E75"/>
    <w:rsid w:val="002A1C65"/>
    <w:rsid w:val="002B6658"/>
    <w:rsid w:val="002B6898"/>
    <w:rsid w:val="002D06C7"/>
    <w:rsid w:val="002D27BB"/>
    <w:rsid w:val="002D28F6"/>
    <w:rsid w:val="003003CB"/>
    <w:rsid w:val="00301D39"/>
    <w:rsid w:val="0030398A"/>
    <w:rsid w:val="00303C7C"/>
    <w:rsid w:val="00325FCC"/>
    <w:rsid w:val="00327EE5"/>
    <w:rsid w:val="00344CA6"/>
    <w:rsid w:val="00345D49"/>
    <w:rsid w:val="00381570"/>
    <w:rsid w:val="00393DA2"/>
    <w:rsid w:val="003B5822"/>
    <w:rsid w:val="003F7063"/>
    <w:rsid w:val="004266B9"/>
    <w:rsid w:val="0043506D"/>
    <w:rsid w:val="00454B11"/>
    <w:rsid w:val="004628AB"/>
    <w:rsid w:val="00464496"/>
    <w:rsid w:val="00492AA4"/>
    <w:rsid w:val="004A17D4"/>
    <w:rsid w:val="004A4C3C"/>
    <w:rsid w:val="004E580A"/>
    <w:rsid w:val="004F3DB6"/>
    <w:rsid w:val="00511CC6"/>
    <w:rsid w:val="0051524A"/>
    <w:rsid w:val="00545C66"/>
    <w:rsid w:val="0056298B"/>
    <w:rsid w:val="005638E9"/>
    <w:rsid w:val="00567CBB"/>
    <w:rsid w:val="00576C77"/>
    <w:rsid w:val="00595490"/>
    <w:rsid w:val="005A400C"/>
    <w:rsid w:val="005C4B99"/>
    <w:rsid w:val="005C78D0"/>
    <w:rsid w:val="005C7A70"/>
    <w:rsid w:val="005D5699"/>
    <w:rsid w:val="006016A7"/>
    <w:rsid w:val="00611E64"/>
    <w:rsid w:val="00620DA5"/>
    <w:rsid w:val="00626F7E"/>
    <w:rsid w:val="006447D0"/>
    <w:rsid w:val="00653C4E"/>
    <w:rsid w:val="00657703"/>
    <w:rsid w:val="00673F80"/>
    <w:rsid w:val="006955B7"/>
    <w:rsid w:val="006A577C"/>
    <w:rsid w:val="006A66D4"/>
    <w:rsid w:val="00723491"/>
    <w:rsid w:val="0074480C"/>
    <w:rsid w:val="00754836"/>
    <w:rsid w:val="00754F5B"/>
    <w:rsid w:val="00787026"/>
    <w:rsid w:val="00787C46"/>
    <w:rsid w:val="00794A8E"/>
    <w:rsid w:val="007C5AD4"/>
    <w:rsid w:val="007D7AC5"/>
    <w:rsid w:val="008145D8"/>
    <w:rsid w:val="00816D8B"/>
    <w:rsid w:val="00820C86"/>
    <w:rsid w:val="00843684"/>
    <w:rsid w:val="00851E3E"/>
    <w:rsid w:val="00871CBF"/>
    <w:rsid w:val="00881571"/>
    <w:rsid w:val="008871F4"/>
    <w:rsid w:val="008A7911"/>
    <w:rsid w:val="008E14EC"/>
    <w:rsid w:val="008F202F"/>
    <w:rsid w:val="00924C8E"/>
    <w:rsid w:val="009469CF"/>
    <w:rsid w:val="00975079"/>
    <w:rsid w:val="0098677C"/>
    <w:rsid w:val="00991C11"/>
    <w:rsid w:val="009B290B"/>
    <w:rsid w:val="009C33FB"/>
    <w:rsid w:val="009C5FDB"/>
    <w:rsid w:val="009C6B65"/>
    <w:rsid w:val="009C7BA9"/>
    <w:rsid w:val="009F57D9"/>
    <w:rsid w:val="00A37EDA"/>
    <w:rsid w:val="00A47F62"/>
    <w:rsid w:val="00A8043A"/>
    <w:rsid w:val="00A830FC"/>
    <w:rsid w:val="00AA2CE2"/>
    <w:rsid w:val="00AA5580"/>
    <w:rsid w:val="00AA7A4D"/>
    <w:rsid w:val="00AB1F06"/>
    <w:rsid w:val="00AB3544"/>
    <w:rsid w:val="00AC3E4D"/>
    <w:rsid w:val="00AD21C6"/>
    <w:rsid w:val="00AD73A1"/>
    <w:rsid w:val="00AE6A3F"/>
    <w:rsid w:val="00AF2554"/>
    <w:rsid w:val="00AF407B"/>
    <w:rsid w:val="00B079C3"/>
    <w:rsid w:val="00B30553"/>
    <w:rsid w:val="00B465C6"/>
    <w:rsid w:val="00B525F9"/>
    <w:rsid w:val="00B63F72"/>
    <w:rsid w:val="00B74200"/>
    <w:rsid w:val="00BC23DD"/>
    <w:rsid w:val="00BD4510"/>
    <w:rsid w:val="00BF57C8"/>
    <w:rsid w:val="00C26DCF"/>
    <w:rsid w:val="00C3106E"/>
    <w:rsid w:val="00C4105D"/>
    <w:rsid w:val="00C61552"/>
    <w:rsid w:val="00C63BB6"/>
    <w:rsid w:val="00C71192"/>
    <w:rsid w:val="00C75838"/>
    <w:rsid w:val="00C8453E"/>
    <w:rsid w:val="00CC299E"/>
    <w:rsid w:val="00CC5111"/>
    <w:rsid w:val="00D01150"/>
    <w:rsid w:val="00D05E8A"/>
    <w:rsid w:val="00D15935"/>
    <w:rsid w:val="00D22D49"/>
    <w:rsid w:val="00D241BA"/>
    <w:rsid w:val="00D25A95"/>
    <w:rsid w:val="00D36830"/>
    <w:rsid w:val="00D55E87"/>
    <w:rsid w:val="00D61C80"/>
    <w:rsid w:val="00D64ACD"/>
    <w:rsid w:val="00D77A11"/>
    <w:rsid w:val="00D917EA"/>
    <w:rsid w:val="00D93AAD"/>
    <w:rsid w:val="00DA039E"/>
    <w:rsid w:val="00DA6672"/>
    <w:rsid w:val="00DB5B0E"/>
    <w:rsid w:val="00DC71B0"/>
    <w:rsid w:val="00DD2449"/>
    <w:rsid w:val="00DD7A9E"/>
    <w:rsid w:val="00DE4937"/>
    <w:rsid w:val="00DE58BC"/>
    <w:rsid w:val="00DF7160"/>
    <w:rsid w:val="00E11815"/>
    <w:rsid w:val="00E12943"/>
    <w:rsid w:val="00E2363F"/>
    <w:rsid w:val="00E32658"/>
    <w:rsid w:val="00E43EEE"/>
    <w:rsid w:val="00E72BE4"/>
    <w:rsid w:val="00EC2BF0"/>
    <w:rsid w:val="00EE13FE"/>
    <w:rsid w:val="00EE715E"/>
    <w:rsid w:val="00EF569A"/>
    <w:rsid w:val="00F24299"/>
    <w:rsid w:val="00F2695E"/>
    <w:rsid w:val="00F305F4"/>
    <w:rsid w:val="00F4253D"/>
    <w:rsid w:val="00F50BC9"/>
    <w:rsid w:val="00F94831"/>
    <w:rsid w:val="00F978EA"/>
    <w:rsid w:val="00FF51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BD4E3"/>
  <w15:chartTrackingRefBased/>
  <w15:docId w15:val="{25FBDF0A-F3FF-4BE6-9D6A-74793BED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015B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next w:val="Norml"/>
    <w:link w:val="Cmsor2Char"/>
    <w:uiPriority w:val="9"/>
    <w:semiHidden/>
    <w:unhideWhenUsed/>
    <w:qFormat/>
    <w:rsid w:val="00D05E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semiHidden/>
    <w:unhideWhenUsed/>
    <w:qFormat/>
    <w:rsid w:val="00D05E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465C6"/>
    <w:pPr>
      <w:ind w:left="720"/>
      <w:contextualSpacing/>
    </w:pPr>
  </w:style>
  <w:style w:type="character" w:styleId="Hiperhivatkozs">
    <w:name w:val="Hyperlink"/>
    <w:basedOn w:val="Bekezdsalapbettpusa"/>
    <w:uiPriority w:val="99"/>
    <w:unhideWhenUsed/>
    <w:rsid w:val="00B465C6"/>
    <w:rPr>
      <w:color w:val="0563C1" w:themeColor="hyperlink"/>
      <w:u w:val="single"/>
    </w:rPr>
  </w:style>
  <w:style w:type="paragraph" w:customStyle="1" w:styleId="ElsGraphAuthor">
    <w:name w:val="Els_GraphAuthor"/>
    <w:basedOn w:val="Norml"/>
    <w:uiPriority w:val="99"/>
    <w:rsid w:val="00C3106E"/>
    <w:pPr>
      <w:keepNext/>
      <w:spacing w:after="0" w:line="240" w:lineRule="auto"/>
    </w:pPr>
    <w:rPr>
      <w:rFonts w:ascii="Times New Roman" w:eastAsia="Times New Roman" w:hAnsi="Times New Roman" w:cs="Times New Roman"/>
      <w:szCs w:val="20"/>
      <w:lang w:val="en-US"/>
    </w:rPr>
  </w:style>
  <w:style w:type="paragraph" w:styleId="HTML-kntformzott">
    <w:name w:val="HTML Preformatted"/>
    <w:basedOn w:val="Norml"/>
    <w:link w:val="HTML-kntformzottChar"/>
    <w:uiPriority w:val="99"/>
    <w:semiHidden/>
    <w:unhideWhenUsed/>
    <w:rsid w:val="00F24299"/>
    <w:pPr>
      <w:spacing w:after="0" w:line="240" w:lineRule="auto"/>
    </w:pPr>
    <w:rPr>
      <w:rFonts w:ascii="Consolas" w:hAnsi="Consolas"/>
      <w:sz w:val="20"/>
      <w:szCs w:val="20"/>
    </w:rPr>
  </w:style>
  <w:style w:type="character" w:customStyle="1" w:styleId="HTML-kntformzottChar">
    <w:name w:val="HTML-ként formázott Char"/>
    <w:basedOn w:val="Bekezdsalapbettpusa"/>
    <w:link w:val="HTML-kntformzott"/>
    <w:uiPriority w:val="99"/>
    <w:semiHidden/>
    <w:rsid w:val="00F24299"/>
    <w:rPr>
      <w:rFonts w:ascii="Consolas" w:hAnsi="Consolas"/>
      <w:sz w:val="20"/>
      <w:szCs w:val="20"/>
    </w:rPr>
  </w:style>
  <w:style w:type="character" w:styleId="Mrltotthiperhivatkozs">
    <w:name w:val="FollowedHyperlink"/>
    <w:basedOn w:val="Bekezdsalapbettpusa"/>
    <w:uiPriority w:val="99"/>
    <w:semiHidden/>
    <w:unhideWhenUsed/>
    <w:rsid w:val="00653C4E"/>
    <w:rPr>
      <w:color w:val="954F72" w:themeColor="followedHyperlink"/>
      <w:u w:val="single"/>
    </w:rPr>
  </w:style>
  <w:style w:type="paragraph" w:customStyle="1" w:styleId="Authors">
    <w:name w:val="Authors"/>
    <w:basedOn w:val="Norml"/>
    <w:qFormat/>
    <w:rsid w:val="00DA039E"/>
    <w:pPr>
      <w:spacing w:before="120" w:after="120" w:line="320" w:lineRule="exact"/>
    </w:pPr>
    <w:rPr>
      <w:rFonts w:ascii="Arial" w:eastAsia="MS Mincho" w:hAnsi="Arial" w:cs="Times New Roman"/>
      <w:szCs w:val="24"/>
      <w:lang w:val="en-GB" w:eastAsia="ja-JP"/>
    </w:rPr>
  </w:style>
  <w:style w:type="paragraph" w:customStyle="1" w:styleId="Adress">
    <w:name w:val="Adress"/>
    <w:basedOn w:val="Norml"/>
    <w:qFormat/>
    <w:rsid w:val="00DA039E"/>
    <w:pPr>
      <w:spacing w:after="0" w:line="180" w:lineRule="exact"/>
      <w:ind w:left="425" w:hanging="425"/>
    </w:pPr>
    <w:rPr>
      <w:rFonts w:ascii="Arial" w:eastAsia="MS Mincho" w:hAnsi="Arial" w:cs="Times New Roman"/>
      <w:sz w:val="14"/>
      <w:szCs w:val="20"/>
      <w:lang w:val="de-DE" w:eastAsia="ja-JP"/>
    </w:rPr>
  </w:style>
  <w:style w:type="paragraph" w:customStyle="1" w:styleId="Footnote">
    <w:name w:val="Footnote"/>
    <w:basedOn w:val="Adress"/>
    <w:rsid w:val="00DA039E"/>
    <w:pPr>
      <w:spacing w:before="120"/>
    </w:pPr>
    <w:rPr>
      <w:szCs w:val="14"/>
      <w:lang w:val="en-GB"/>
    </w:rPr>
  </w:style>
  <w:style w:type="character" w:customStyle="1" w:styleId="Cmsor1Char">
    <w:name w:val="Címsor 1 Char"/>
    <w:basedOn w:val="Bekezdsalapbettpusa"/>
    <w:link w:val="Cmsor1"/>
    <w:uiPriority w:val="9"/>
    <w:rsid w:val="00015B8C"/>
    <w:rPr>
      <w:rFonts w:ascii="Times New Roman" w:eastAsia="Times New Roman" w:hAnsi="Times New Roman" w:cs="Times New Roman"/>
      <w:b/>
      <w:bCs/>
      <w:kern w:val="36"/>
      <w:sz w:val="48"/>
      <w:szCs w:val="48"/>
      <w:lang w:eastAsia="hu-HU"/>
    </w:rPr>
  </w:style>
  <w:style w:type="character" w:styleId="Kiemels">
    <w:name w:val="Emphasis"/>
    <w:basedOn w:val="Bekezdsalapbettpusa"/>
    <w:uiPriority w:val="20"/>
    <w:qFormat/>
    <w:rsid w:val="00015B8C"/>
    <w:rPr>
      <w:i/>
      <w:iCs/>
    </w:rPr>
  </w:style>
  <w:style w:type="character" w:styleId="Kiemels2">
    <w:name w:val="Strong"/>
    <w:basedOn w:val="Bekezdsalapbettpusa"/>
    <w:uiPriority w:val="22"/>
    <w:qFormat/>
    <w:rsid w:val="00015B8C"/>
    <w:rPr>
      <w:b/>
      <w:bCs/>
    </w:rPr>
  </w:style>
  <w:style w:type="character" w:customStyle="1" w:styleId="emphasistypesmallcaps">
    <w:name w:val="emphasistypesmallcaps"/>
    <w:basedOn w:val="Bekezdsalapbettpusa"/>
    <w:rsid w:val="00015B8C"/>
  </w:style>
  <w:style w:type="character" w:customStyle="1" w:styleId="authorsname">
    <w:name w:val="authors__name"/>
    <w:basedOn w:val="Bekezdsalapbettpusa"/>
    <w:rsid w:val="00015B8C"/>
  </w:style>
  <w:style w:type="paragraph" w:customStyle="1" w:styleId="para">
    <w:name w:val="para"/>
    <w:basedOn w:val="Norml"/>
    <w:rsid w:val="00015B8C"/>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
    <w:name w:val="Default"/>
    <w:rsid w:val="0024554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msor2Char">
    <w:name w:val="Címsor 2 Char"/>
    <w:basedOn w:val="Bekezdsalapbettpusa"/>
    <w:link w:val="Cmsor2"/>
    <w:uiPriority w:val="9"/>
    <w:semiHidden/>
    <w:rsid w:val="00D05E8A"/>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semiHidden/>
    <w:rsid w:val="00D05E8A"/>
    <w:rPr>
      <w:rFonts w:asciiTheme="majorHAnsi" w:eastAsiaTheme="majorEastAsia" w:hAnsiTheme="majorHAnsi" w:cstheme="majorBidi"/>
      <w:color w:val="1F4D78" w:themeColor="accent1" w:themeShade="7F"/>
      <w:sz w:val="24"/>
      <w:szCs w:val="24"/>
    </w:rPr>
  </w:style>
  <w:style w:type="character" w:customStyle="1" w:styleId="fontstyle01">
    <w:name w:val="fontstyle01"/>
    <w:basedOn w:val="Bekezdsalapbettpusa"/>
    <w:rsid w:val="00F94831"/>
    <w:rPr>
      <w:rFonts w:ascii="MyriadPro-Bold" w:hAnsi="MyriadPro-Bold" w:hint="default"/>
      <w:b/>
      <w:bCs/>
      <w:i w:val="0"/>
      <w:iCs w:val="0"/>
      <w:color w:val="231F2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8465">
      <w:bodyDiv w:val="1"/>
      <w:marLeft w:val="0"/>
      <w:marRight w:val="0"/>
      <w:marTop w:val="0"/>
      <w:marBottom w:val="0"/>
      <w:divBdr>
        <w:top w:val="none" w:sz="0" w:space="0" w:color="auto"/>
        <w:left w:val="none" w:sz="0" w:space="0" w:color="auto"/>
        <w:bottom w:val="none" w:sz="0" w:space="0" w:color="auto"/>
        <w:right w:val="none" w:sz="0" w:space="0" w:color="auto"/>
      </w:divBdr>
      <w:divsChild>
        <w:div w:id="871847395">
          <w:marLeft w:val="0"/>
          <w:marRight w:val="0"/>
          <w:marTop w:val="120"/>
          <w:marBottom w:val="120"/>
          <w:divBdr>
            <w:top w:val="none" w:sz="0" w:space="0" w:color="auto"/>
            <w:left w:val="none" w:sz="0" w:space="0" w:color="auto"/>
            <w:bottom w:val="none" w:sz="0" w:space="0" w:color="auto"/>
            <w:right w:val="none" w:sz="0" w:space="0" w:color="auto"/>
          </w:divBdr>
          <w:divsChild>
            <w:div w:id="18955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6531">
      <w:bodyDiv w:val="1"/>
      <w:marLeft w:val="0"/>
      <w:marRight w:val="0"/>
      <w:marTop w:val="0"/>
      <w:marBottom w:val="0"/>
      <w:divBdr>
        <w:top w:val="none" w:sz="0" w:space="0" w:color="auto"/>
        <w:left w:val="none" w:sz="0" w:space="0" w:color="auto"/>
        <w:bottom w:val="none" w:sz="0" w:space="0" w:color="auto"/>
        <w:right w:val="none" w:sz="0" w:space="0" w:color="auto"/>
      </w:divBdr>
    </w:div>
    <w:div w:id="133377905">
      <w:bodyDiv w:val="1"/>
      <w:marLeft w:val="0"/>
      <w:marRight w:val="0"/>
      <w:marTop w:val="0"/>
      <w:marBottom w:val="0"/>
      <w:divBdr>
        <w:top w:val="none" w:sz="0" w:space="0" w:color="auto"/>
        <w:left w:val="none" w:sz="0" w:space="0" w:color="auto"/>
        <w:bottom w:val="none" w:sz="0" w:space="0" w:color="auto"/>
        <w:right w:val="none" w:sz="0" w:space="0" w:color="auto"/>
      </w:divBdr>
    </w:div>
    <w:div w:id="196817137">
      <w:bodyDiv w:val="1"/>
      <w:marLeft w:val="0"/>
      <w:marRight w:val="0"/>
      <w:marTop w:val="0"/>
      <w:marBottom w:val="0"/>
      <w:divBdr>
        <w:top w:val="none" w:sz="0" w:space="0" w:color="auto"/>
        <w:left w:val="none" w:sz="0" w:space="0" w:color="auto"/>
        <w:bottom w:val="none" w:sz="0" w:space="0" w:color="auto"/>
        <w:right w:val="none" w:sz="0" w:space="0" w:color="auto"/>
      </w:divBdr>
    </w:div>
    <w:div w:id="255410134">
      <w:bodyDiv w:val="1"/>
      <w:marLeft w:val="0"/>
      <w:marRight w:val="0"/>
      <w:marTop w:val="0"/>
      <w:marBottom w:val="0"/>
      <w:divBdr>
        <w:top w:val="none" w:sz="0" w:space="0" w:color="auto"/>
        <w:left w:val="none" w:sz="0" w:space="0" w:color="auto"/>
        <w:bottom w:val="none" w:sz="0" w:space="0" w:color="auto"/>
        <w:right w:val="none" w:sz="0" w:space="0" w:color="auto"/>
      </w:divBdr>
    </w:div>
    <w:div w:id="259487921">
      <w:bodyDiv w:val="1"/>
      <w:marLeft w:val="0"/>
      <w:marRight w:val="0"/>
      <w:marTop w:val="0"/>
      <w:marBottom w:val="0"/>
      <w:divBdr>
        <w:top w:val="none" w:sz="0" w:space="0" w:color="auto"/>
        <w:left w:val="none" w:sz="0" w:space="0" w:color="auto"/>
        <w:bottom w:val="none" w:sz="0" w:space="0" w:color="auto"/>
        <w:right w:val="none" w:sz="0" w:space="0" w:color="auto"/>
      </w:divBdr>
      <w:divsChild>
        <w:div w:id="42407861">
          <w:marLeft w:val="0"/>
          <w:marRight w:val="0"/>
          <w:marTop w:val="225"/>
          <w:marBottom w:val="450"/>
          <w:divBdr>
            <w:top w:val="none" w:sz="0" w:space="0" w:color="auto"/>
            <w:left w:val="none" w:sz="0" w:space="0" w:color="auto"/>
            <w:bottom w:val="none" w:sz="0" w:space="0" w:color="auto"/>
            <w:right w:val="none" w:sz="0" w:space="0" w:color="auto"/>
          </w:divBdr>
          <w:divsChild>
            <w:div w:id="1620911822">
              <w:marLeft w:val="0"/>
              <w:marRight w:val="0"/>
              <w:marTop w:val="0"/>
              <w:marBottom w:val="0"/>
              <w:divBdr>
                <w:top w:val="none" w:sz="0" w:space="0" w:color="auto"/>
                <w:left w:val="none" w:sz="0" w:space="0" w:color="auto"/>
                <w:bottom w:val="none" w:sz="0" w:space="0" w:color="auto"/>
                <w:right w:val="none" w:sz="0" w:space="0" w:color="auto"/>
              </w:divBdr>
            </w:div>
            <w:div w:id="406343125">
              <w:marLeft w:val="0"/>
              <w:marRight w:val="0"/>
              <w:marTop w:val="0"/>
              <w:marBottom w:val="0"/>
              <w:divBdr>
                <w:top w:val="none" w:sz="0" w:space="0" w:color="auto"/>
                <w:left w:val="none" w:sz="0" w:space="0" w:color="auto"/>
                <w:bottom w:val="none" w:sz="0" w:space="0" w:color="auto"/>
                <w:right w:val="none" w:sz="0" w:space="0" w:color="auto"/>
              </w:divBdr>
              <w:divsChild>
                <w:div w:id="827984871">
                  <w:marLeft w:val="0"/>
                  <w:marRight w:val="0"/>
                  <w:marTop w:val="0"/>
                  <w:marBottom w:val="0"/>
                  <w:divBdr>
                    <w:top w:val="none" w:sz="0" w:space="0" w:color="auto"/>
                    <w:left w:val="none" w:sz="0" w:space="0" w:color="auto"/>
                    <w:bottom w:val="none" w:sz="0" w:space="0" w:color="auto"/>
                    <w:right w:val="none" w:sz="0" w:space="0" w:color="auto"/>
                  </w:divBdr>
                </w:div>
                <w:div w:id="612827523">
                  <w:marLeft w:val="0"/>
                  <w:marRight w:val="0"/>
                  <w:marTop w:val="0"/>
                  <w:marBottom w:val="0"/>
                  <w:divBdr>
                    <w:top w:val="none" w:sz="0" w:space="0" w:color="auto"/>
                    <w:left w:val="none" w:sz="0" w:space="0" w:color="auto"/>
                    <w:bottom w:val="none" w:sz="0" w:space="0" w:color="auto"/>
                    <w:right w:val="none" w:sz="0" w:space="0" w:color="auto"/>
                  </w:divBdr>
                </w:div>
              </w:divsChild>
            </w:div>
            <w:div w:id="1971007653">
              <w:marLeft w:val="0"/>
              <w:marRight w:val="0"/>
              <w:marTop w:val="150"/>
              <w:marBottom w:val="0"/>
              <w:divBdr>
                <w:top w:val="none" w:sz="0" w:space="0" w:color="auto"/>
                <w:left w:val="none" w:sz="0" w:space="0" w:color="auto"/>
                <w:bottom w:val="none" w:sz="0" w:space="0" w:color="auto"/>
                <w:right w:val="none" w:sz="0" w:space="0" w:color="auto"/>
              </w:divBdr>
            </w:div>
            <w:div w:id="1128282743">
              <w:marLeft w:val="0"/>
              <w:marRight w:val="0"/>
              <w:marTop w:val="0"/>
              <w:marBottom w:val="0"/>
              <w:divBdr>
                <w:top w:val="none" w:sz="0" w:space="0" w:color="auto"/>
                <w:left w:val="none" w:sz="0" w:space="0" w:color="auto"/>
                <w:bottom w:val="none" w:sz="0" w:space="0" w:color="auto"/>
                <w:right w:val="none" w:sz="0" w:space="0" w:color="auto"/>
              </w:divBdr>
            </w:div>
            <w:div w:id="19892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03822">
      <w:bodyDiv w:val="1"/>
      <w:marLeft w:val="0"/>
      <w:marRight w:val="0"/>
      <w:marTop w:val="0"/>
      <w:marBottom w:val="0"/>
      <w:divBdr>
        <w:top w:val="none" w:sz="0" w:space="0" w:color="auto"/>
        <w:left w:val="none" w:sz="0" w:space="0" w:color="auto"/>
        <w:bottom w:val="none" w:sz="0" w:space="0" w:color="auto"/>
        <w:right w:val="none" w:sz="0" w:space="0" w:color="auto"/>
      </w:divBdr>
    </w:div>
    <w:div w:id="291442157">
      <w:bodyDiv w:val="1"/>
      <w:marLeft w:val="0"/>
      <w:marRight w:val="0"/>
      <w:marTop w:val="0"/>
      <w:marBottom w:val="0"/>
      <w:divBdr>
        <w:top w:val="none" w:sz="0" w:space="0" w:color="auto"/>
        <w:left w:val="none" w:sz="0" w:space="0" w:color="auto"/>
        <w:bottom w:val="none" w:sz="0" w:space="0" w:color="auto"/>
        <w:right w:val="none" w:sz="0" w:space="0" w:color="auto"/>
      </w:divBdr>
    </w:div>
    <w:div w:id="303707379">
      <w:bodyDiv w:val="1"/>
      <w:marLeft w:val="0"/>
      <w:marRight w:val="0"/>
      <w:marTop w:val="0"/>
      <w:marBottom w:val="0"/>
      <w:divBdr>
        <w:top w:val="none" w:sz="0" w:space="0" w:color="auto"/>
        <w:left w:val="none" w:sz="0" w:space="0" w:color="auto"/>
        <w:bottom w:val="none" w:sz="0" w:space="0" w:color="auto"/>
        <w:right w:val="none" w:sz="0" w:space="0" w:color="auto"/>
      </w:divBdr>
      <w:divsChild>
        <w:div w:id="1767073308">
          <w:marLeft w:val="0"/>
          <w:marRight w:val="0"/>
          <w:marTop w:val="240"/>
          <w:marBottom w:val="100"/>
          <w:divBdr>
            <w:top w:val="none" w:sz="0" w:space="0" w:color="auto"/>
            <w:left w:val="none" w:sz="0" w:space="0" w:color="auto"/>
            <w:bottom w:val="none" w:sz="0" w:space="0" w:color="auto"/>
            <w:right w:val="none" w:sz="0" w:space="0" w:color="auto"/>
          </w:divBdr>
          <w:divsChild>
            <w:div w:id="125397095">
              <w:marLeft w:val="0"/>
              <w:marRight w:val="0"/>
              <w:marTop w:val="0"/>
              <w:marBottom w:val="0"/>
              <w:divBdr>
                <w:top w:val="none" w:sz="0" w:space="0" w:color="auto"/>
                <w:left w:val="none" w:sz="0" w:space="0" w:color="auto"/>
                <w:bottom w:val="none" w:sz="0" w:space="0" w:color="auto"/>
                <w:right w:val="none" w:sz="0" w:space="0" w:color="auto"/>
              </w:divBdr>
            </w:div>
          </w:divsChild>
        </w:div>
        <w:div w:id="474762115">
          <w:marLeft w:val="0"/>
          <w:marRight w:val="0"/>
          <w:marTop w:val="288"/>
          <w:marBottom w:val="100"/>
          <w:divBdr>
            <w:top w:val="none" w:sz="0" w:space="0" w:color="auto"/>
            <w:left w:val="none" w:sz="0" w:space="0" w:color="auto"/>
            <w:bottom w:val="none" w:sz="0" w:space="0" w:color="auto"/>
            <w:right w:val="none" w:sz="0" w:space="0" w:color="auto"/>
          </w:divBdr>
          <w:divsChild>
            <w:div w:id="18611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0499">
      <w:bodyDiv w:val="1"/>
      <w:marLeft w:val="0"/>
      <w:marRight w:val="0"/>
      <w:marTop w:val="0"/>
      <w:marBottom w:val="0"/>
      <w:divBdr>
        <w:top w:val="none" w:sz="0" w:space="0" w:color="auto"/>
        <w:left w:val="none" w:sz="0" w:space="0" w:color="auto"/>
        <w:bottom w:val="none" w:sz="0" w:space="0" w:color="auto"/>
        <w:right w:val="none" w:sz="0" w:space="0" w:color="auto"/>
      </w:divBdr>
    </w:div>
    <w:div w:id="398285441">
      <w:bodyDiv w:val="1"/>
      <w:marLeft w:val="0"/>
      <w:marRight w:val="0"/>
      <w:marTop w:val="0"/>
      <w:marBottom w:val="0"/>
      <w:divBdr>
        <w:top w:val="none" w:sz="0" w:space="0" w:color="auto"/>
        <w:left w:val="none" w:sz="0" w:space="0" w:color="auto"/>
        <w:bottom w:val="none" w:sz="0" w:space="0" w:color="auto"/>
        <w:right w:val="none" w:sz="0" w:space="0" w:color="auto"/>
      </w:divBdr>
    </w:div>
    <w:div w:id="409156989">
      <w:bodyDiv w:val="1"/>
      <w:marLeft w:val="0"/>
      <w:marRight w:val="0"/>
      <w:marTop w:val="0"/>
      <w:marBottom w:val="0"/>
      <w:divBdr>
        <w:top w:val="none" w:sz="0" w:space="0" w:color="auto"/>
        <w:left w:val="none" w:sz="0" w:space="0" w:color="auto"/>
        <w:bottom w:val="none" w:sz="0" w:space="0" w:color="auto"/>
        <w:right w:val="none" w:sz="0" w:space="0" w:color="auto"/>
      </w:divBdr>
    </w:div>
    <w:div w:id="455568390">
      <w:bodyDiv w:val="1"/>
      <w:marLeft w:val="0"/>
      <w:marRight w:val="0"/>
      <w:marTop w:val="0"/>
      <w:marBottom w:val="0"/>
      <w:divBdr>
        <w:top w:val="none" w:sz="0" w:space="0" w:color="auto"/>
        <w:left w:val="none" w:sz="0" w:space="0" w:color="auto"/>
        <w:bottom w:val="none" w:sz="0" w:space="0" w:color="auto"/>
        <w:right w:val="none" w:sz="0" w:space="0" w:color="auto"/>
      </w:divBdr>
    </w:div>
    <w:div w:id="494732159">
      <w:bodyDiv w:val="1"/>
      <w:marLeft w:val="0"/>
      <w:marRight w:val="0"/>
      <w:marTop w:val="0"/>
      <w:marBottom w:val="0"/>
      <w:divBdr>
        <w:top w:val="none" w:sz="0" w:space="0" w:color="auto"/>
        <w:left w:val="none" w:sz="0" w:space="0" w:color="auto"/>
        <w:bottom w:val="none" w:sz="0" w:space="0" w:color="auto"/>
        <w:right w:val="none" w:sz="0" w:space="0" w:color="auto"/>
      </w:divBdr>
    </w:div>
    <w:div w:id="524755697">
      <w:bodyDiv w:val="1"/>
      <w:marLeft w:val="0"/>
      <w:marRight w:val="0"/>
      <w:marTop w:val="0"/>
      <w:marBottom w:val="0"/>
      <w:divBdr>
        <w:top w:val="none" w:sz="0" w:space="0" w:color="auto"/>
        <w:left w:val="none" w:sz="0" w:space="0" w:color="auto"/>
        <w:bottom w:val="none" w:sz="0" w:space="0" w:color="auto"/>
        <w:right w:val="none" w:sz="0" w:space="0" w:color="auto"/>
      </w:divBdr>
    </w:div>
    <w:div w:id="554967717">
      <w:bodyDiv w:val="1"/>
      <w:marLeft w:val="0"/>
      <w:marRight w:val="0"/>
      <w:marTop w:val="0"/>
      <w:marBottom w:val="0"/>
      <w:divBdr>
        <w:top w:val="none" w:sz="0" w:space="0" w:color="auto"/>
        <w:left w:val="none" w:sz="0" w:space="0" w:color="auto"/>
        <w:bottom w:val="none" w:sz="0" w:space="0" w:color="auto"/>
        <w:right w:val="none" w:sz="0" w:space="0" w:color="auto"/>
      </w:divBdr>
      <w:divsChild>
        <w:div w:id="2112821136">
          <w:marLeft w:val="0"/>
          <w:marRight w:val="0"/>
          <w:marTop w:val="0"/>
          <w:marBottom w:val="0"/>
          <w:divBdr>
            <w:top w:val="none" w:sz="0" w:space="0" w:color="auto"/>
            <w:left w:val="none" w:sz="0" w:space="0" w:color="auto"/>
            <w:bottom w:val="none" w:sz="0" w:space="0" w:color="auto"/>
            <w:right w:val="none" w:sz="0" w:space="0" w:color="auto"/>
          </w:divBdr>
        </w:div>
      </w:divsChild>
    </w:div>
    <w:div w:id="586227012">
      <w:bodyDiv w:val="1"/>
      <w:marLeft w:val="0"/>
      <w:marRight w:val="0"/>
      <w:marTop w:val="0"/>
      <w:marBottom w:val="0"/>
      <w:divBdr>
        <w:top w:val="none" w:sz="0" w:space="0" w:color="auto"/>
        <w:left w:val="none" w:sz="0" w:space="0" w:color="auto"/>
        <w:bottom w:val="none" w:sz="0" w:space="0" w:color="auto"/>
        <w:right w:val="none" w:sz="0" w:space="0" w:color="auto"/>
      </w:divBdr>
    </w:div>
    <w:div w:id="602227310">
      <w:bodyDiv w:val="1"/>
      <w:marLeft w:val="0"/>
      <w:marRight w:val="0"/>
      <w:marTop w:val="0"/>
      <w:marBottom w:val="0"/>
      <w:divBdr>
        <w:top w:val="none" w:sz="0" w:space="0" w:color="auto"/>
        <w:left w:val="none" w:sz="0" w:space="0" w:color="auto"/>
        <w:bottom w:val="none" w:sz="0" w:space="0" w:color="auto"/>
        <w:right w:val="none" w:sz="0" w:space="0" w:color="auto"/>
      </w:divBdr>
    </w:div>
    <w:div w:id="647706373">
      <w:bodyDiv w:val="1"/>
      <w:marLeft w:val="0"/>
      <w:marRight w:val="0"/>
      <w:marTop w:val="0"/>
      <w:marBottom w:val="0"/>
      <w:divBdr>
        <w:top w:val="none" w:sz="0" w:space="0" w:color="auto"/>
        <w:left w:val="none" w:sz="0" w:space="0" w:color="auto"/>
        <w:bottom w:val="none" w:sz="0" w:space="0" w:color="auto"/>
        <w:right w:val="none" w:sz="0" w:space="0" w:color="auto"/>
      </w:divBdr>
    </w:div>
    <w:div w:id="747389882">
      <w:bodyDiv w:val="1"/>
      <w:marLeft w:val="0"/>
      <w:marRight w:val="0"/>
      <w:marTop w:val="0"/>
      <w:marBottom w:val="0"/>
      <w:divBdr>
        <w:top w:val="none" w:sz="0" w:space="0" w:color="auto"/>
        <w:left w:val="none" w:sz="0" w:space="0" w:color="auto"/>
        <w:bottom w:val="none" w:sz="0" w:space="0" w:color="auto"/>
        <w:right w:val="none" w:sz="0" w:space="0" w:color="auto"/>
      </w:divBdr>
      <w:divsChild>
        <w:div w:id="240409919">
          <w:marLeft w:val="0"/>
          <w:marRight w:val="0"/>
          <w:marTop w:val="0"/>
          <w:marBottom w:val="0"/>
          <w:divBdr>
            <w:top w:val="none" w:sz="0" w:space="0" w:color="auto"/>
            <w:left w:val="none" w:sz="0" w:space="0" w:color="auto"/>
            <w:bottom w:val="none" w:sz="0" w:space="0" w:color="auto"/>
            <w:right w:val="none" w:sz="0" w:space="0" w:color="auto"/>
          </w:divBdr>
          <w:divsChild>
            <w:div w:id="1063527864">
              <w:marLeft w:val="0"/>
              <w:marRight w:val="0"/>
              <w:marTop w:val="0"/>
              <w:marBottom w:val="0"/>
              <w:divBdr>
                <w:top w:val="none" w:sz="0" w:space="0" w:color="auto"/>
                <w:left w:val="none" w:sz="0" w:space="0" w:color="auto"/>
                <w:bottom w:val="none" w:sz="0" w:space="0" w:color="auto"/>
                <w:right w:val="none" w:sz="0" w:space="0" w:color="auto"/>
              </w:divBdr>
            </w:div>
          </w:divsChild>
        </w:div>
        <w:div w:id="1317882843">
          <w:marLeft w:val="0"/>
          <w:marRight w:val="0"/>
          <w:marTop w:val="0"/>
          <w:marBottom w:val="0"/>
          <w:divBdr>
            <w:top w:val="none" w:sz="0" w:space="0" w:color="auto"/>
            <w:left w:val="none" w:sz="0" w:space="0" w:color="auto"/>
            <w:bottom w:val="none" w:sz="0" w:space="0" w:color="auto"/>
            <w:right w:val="none" w:sz="0" w:space="0" w:color="auto"/>
          </w:divBdr>
        </w:div>
      </w:divsChild>
    </w:div>
    <w:div w:id="747771185">
      <w:bodyDiv w:val="1"/>
      <w:marLeft w:val="0"/>
      <w:marRight w:val="0"/>
      <w:marTop w:val="0"/>
      <w:marBottom w:val="0"/>
      <w:divBdr>
        <w:top w:val="none" w:sz="0" w:space="0" w:color="auto"/>
        <w:left w:val="none" w:sz="0" w:space="0" w:color="auto"/>
        <w:bottom w:val="none" w:sz="0" w:space="0" w:color="auto"/>
        <w:right w:val="none" w:sz="0" w:space="0" w:color="auto"/>
      </w:divBdr>
    </w:div>
    <w:div w:id="764690604">
      <w:bodyDiv w:val="1"/>
      <w:marLeft w:val="0"/>
      <w:marRight w:val="0"/>
      <w:marTop w:val="0"/>
      <w:marBottom w:val="0"/>
      <w:divBdr>
        <w:top w:val="none" w:sz="0" w:space="0" w:color="auto"/>
        <w:left w:val="none" w:sz="0" w:space="0" w:color="auto"/>
        <w:bottom w:val="none" w:sz="0" w:space="0" w:color="auto"/>
        <w:right w:val="none" w:sz="0" w:space="0" w:color="auto"/>
      </w:divBdr>
    </w:div>
    <w:div w:id="769200907">
      <w:bodyDiv w:val="1"/>
      <w:marLeft w:val="0"/>
      <w:marRight w:val="0"/>
      <w:marTop w:val="0"/>
      <w:marBottom w:val="0"/>
      <w:divBdr>
        <w:top w:val="none" w:sz="0" w:space="0" w:color="auto"/>
        <w:left w:val="none" w:sz="0" w:space="0" w:color="auto"/>
        <w:bottom w:val="none" w:sz="0" w:space="0" w:color="auto"/>
        <w:right w:val="none" w:sz="0" w:space="0" w:color="auto"/>
      </w:divBdr>
      <w:divsChild>
        <w:div w:id="1530338225">
          <w:marLeft w:val="0"/>
          <w:marRight w:val="0"/>
          <w:marTop w:val="0"/>
          <w:marBottom w:val="0"/>
          <w:divBdr>
            <w:top w:val="none" w:sz="0" w:space="0" w:color="auto"/>
            <w:left w:val="none" w:sz="0" w:space="0" w:color="auto"/>
            <w:bottom w:val="none" w:sz="0" w:space="0" w:color="auto"/>
            <w:right w:val="none" w:sz="0" w:space="0" w:color="auto"/>
          </w:divBdr>
        </w:div>
        <w:div w:id="603658189">
          <w:marLeft w:val="0"/>
          <w:marRight w:val="0"/>
          <w:marTop w:val="0"/>
          <w:marBottom w:val="0"/>
          <w:divBdr>
            <w:top w:val="none" w:sz="0" w:space="0" w:color="auto"/>
            <w:left w:val="none" w:sz="0" w:space="0" w:color="auto"/>
            <w:bottom w:val="none" w:sz="0" w:space="0" w:color="auto"/>
            <w:right w:val="none" w:sz="0" w:space="0" w:color="auto"/>
          </w:divBdr>
          <w:divsChild>
            <w:div w:id="15275232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04346604">
      <w:bodyDiv w:val="1"/>
      <w:marLeft w:val="0"/>
      <w:marRight w:val="0"/>
      <w:marTop w:val="0"/>
      <w:marBottom w:val="0"/>
      <w:divBdr>
        <w:top w:val="none" w:sz="0" w:space="0" w:color="auto"/>
        <w:left w:val="none" w:sz="0" w:space="0" w:color="auto"/>
        <w:bottom w:val="none" w:sz="0" w:space="0" w:color="auto"/>
        <w:right w:val="none" w:sz="0" w:space="0" w:color="auto"/>
      </w:divBdr>
    </w:div>
    <w:div w:id="884563179">
      <w:bodyDiv w:val="1"/>
      <w:marLeft w:val="0"/>
      <w:marRight w:val="0"/>
      <w:marTop w:val="0"/>
      <w:marBottom w:val="0"/>
      <w:divBdr>
        <w:top w:val="none" w:sz="0" w:space="0" w:color="auto"/>
        <w:left w:val="none" w:sz="0" w:space="0" w:color="auto"/>
        <w:bottom w:val="none" w:sz="0" w:space="0" w:color="auto"/>
        <w:right w:val="none" w:sz="0" w:space="0" w:color="auto"/>
      </w:divBdr>
    </w:div>
    <w:div w:id="929318507">
      <w:bodyDiv w:val="1"/>
      <w:marLeft w:val="0"/>
      <w:marRight w:val="0"/>
      <w:marTop w:val="0"/>
      <w:marBottom w:val="0"/>
      <w:divBdr>
        <w:top w:val="none" w:sz="0" w:space="0" w:color="auto"/>
        <w:left w:val="none" w:sz="0" w:space="0" w:color="auto"/>
        <w:bottom w:val="none" w:sz="0" w:space="0" w:color="auto"/>
        <w:right w:val="none" w:sz="0" w:space="0" w:color="auto"/>
      </w:divBdr>
      <w:divsChild>
        <w:div w:id="522936396">
          <w:marLeft w:val="737"/>
          <w:marRight w:val="0"/>
          <w:marTop w:val="0"/>
          <w:marBottom w:val="0"/>
          <w:divBdr>
            <w:top w:val="none" w:sz="0" w:space="0" w:color="auto"/>
            <w:left w:val="none" w:sz="0" w:space="0" w:color="auto"/>
            <w:bottom w:val="none" w:sz="0" w:space="0" w:color="auto"/>
            <w:right w:val="none" w:sz="0" w:space="0" w:color="auto"/>
          </w:divBdr>
        </w:div>
        <w:div w:id="1954556104">
          <w:marLeft w:val="737"/>
          <w:marRight w:val="0"/>
          <w:marTop w:val="0"/>
          <w:marBottom w:val="0"/>
          <w:divBdr>
            <w:top w:val="none" w:sz="0" w:space="0" w:color="auto"/>
            <w:left w:val="none" w:sz="0" w:space="0" w:color="auto"/>
            <w:bottom w:val="none" w:sz="0" w:space="0" w:color="auto"/>
            <w:right w:val="none" w:sz="0" w:space="0" w:color="auto"/>
          </w:divBdr>
        </w:div>
        <w:div w:id="647124941">
          <w:marLeft w:val="737"/>
          <w:marRight w:val="0"/>
          <w:marTop w:val="0"/>
          <w:marBottom w:val="0"/>
          <w:divBdr>
            <w:top w:val="none" w:sz="0" w:space="0" w:color="auto"/>
            <w:left w:val="none" w:sz="0" w:space="0" w:color="auto"/>
            <w:bottom w:val="none" w:sz="0" w:space="0" w:color="auto"/>
            <w:right w:val="none" w:sz="0" w:space="0" w:color="auto"/>
          </w:divBdr>
        </w:div>
        <w:div w:id="1856185398">
          <w:marLeft w:val="737"/>
          <w:marRight w:val="0"/>
          <w:marTop w:val="0"/>
          <w:marBottom w:val="0"/>
          <w:divBdr>
            <w:top w:val="none" w:sz="0" w:space="0" w:color="auto"/>
            <w:left w:val="none" w:sz="0" w:space="0" w:color="auto"/>
            <w:bottom w:val="none" w:sz="0" w:space="0" w:color="auto"/>
            <w:right w:val="none" w:sz="0" w:space="0" w:color="auto"/>
          </w:divBdr>
        </w:div>
      </w:divsChild>
    </w:div>
    <w:div w:id="933560409">
      <w:bodyDiv w:val="1"/>
      <w:marLeft w:val="0"/>
      <w:marRight w:val="0"/>
      <w:marTop w:val="0"/>
      <w:marBottom w:val="0"/>
      <w:divBdr>
        <w:top w:val="none" w:sz="0" w:space="0" w:color="auto"/>
        <w:left w:val="none" w:sz="0" w:space="0" w:color="auto"/>
        <w:bottom w:val="none" w:sz="0" w:space="0" w:color="auto"/>
        <w:right w:val="none" w:sz="0" w:space="0" w:color="auto"/>
      </w:divBdr>
    </w:div>
    <w:div w:id="1026636182">
      <w:bodyDiv w:val="1"/>
      <w:marLeft w:val="0"/>
      <w:marRight w:val="0"/>
      <w:marTop w:val="0"/>
      <w:marBottom w:val="0"/>
      <w:divBdr>
        <w:top w:val="none" w:sz="0" w:space="0" w:color="auto"/>
        <w:left w:val="none" w:sz="0" w:space="0" w:color="auto"/>
        <w:bottom w:val="none" w:sz="0" w:space="0" w:color="auto"/>
        <w:right w:val="none" w:sz="0" w:space="0" w:color="auto"/>
      </w:divBdr>
    </w:div>
    <w:div w:id="1057821108">
      <w:bodyDiv w:val="1"/>
      <w:marLeft w:val="0"/>
      <w:marRight w:val="0"/>
      <w:marTop w:val="0"/>
      <w:marBottom w:val="0"/>
      <w:divBdr>
        <w:top w:val="none" w:sz="0" w:space="0" w:color="auto"/>
        <w:left w:val="none" w:sz="0" w:space="0" w:color="auto"/>
        <w:bottom w:val="none" w:sz="0" w:space="0" w:color="auto"/>
        <w:right w:val="none" w:sz="0" w:space="0" w:color="auto"/>
      </w:divBdr>
    </w:div>
    <w:div w:id="1068455608">
      <w:bodyDiv w:val="1"/>
      <w:marLeft w:val="0"/>
      <w:marRight w:val="0"/>
      <w:marTop w:val="0"/>
      <w:marBottom w:val="0"/>
      <w:divBdr>
        <w:top w:val="none" w:sz="0" w:space="0" w:color="auto"/>
        <w:left w:val="none" w:sz="0" w:space="0" w:color="auto"/>
        <w:bottom w:val="none" w:sz="0" w:space="0" w:color="auto"/>
        <w:right w:val="none" w:sz="0" w:space="0" w:color="auto"/>
      </w:divBdr>
    </w:div>
    <w:div w:id="1069691082">
      <w:bodyDiv w:val="1"/>
      <w:marLeft w:val="0"/>
      <w:marRight w:val="0"/>
      <w:marTop w:val="0"/>
      <w:marBottom w:val="0"/>
      <w:divBdr>
        <w:top w:val="none" w:sz="0" w:space="0" w:color="auto"/>
        <w:left w:val="none" w:sz="0" w:space="0" w:color="auto"/>
        <w:bottom w:val="none" w:sz="0" w:space="0" w:color="auto"/>
        <w:right w:val="none" w:sz="0" w:space="0" w:color="auto"/>
      </w:divBdr>
    </w:div>
    <w:div w:id="1083144985">
      <w:bodyDiv w:val="1"/>
      <w:marLeft w:val="0"/>
      <w:marRight w:val="0"/>
      <w:marTop w:val="0"/>
      <w:marBottom w:val="0"/>
      <w:divBdr>
        <w:top w:val="none" w:sz="0" w:space="0" w:color="auto"/>
        <w:left w:val="none" w:sz="0" w:space="0" w:color="auto"/>
        <w:bottom w:val="none" w:sz="0" w:space="0" w:color="auto"/>
        <w:right w:val="none" w:sz="0" w:space="0" w:color="auto"/>
      </w:divBdr>
    </w:div>
    <w:div w:id="1109467673">
      <w:bodyDiv w:val="1"/>
      <w:marLeft w:val="0"/>
      <w:marRight w:val="0"/>
      <w:marTop w:val="0"/>
      <w:marBottom w:val="0"/>
      <w:divBdr>
        <w:top w:val="none" w:sz="0" w:space="0" w:color="auto"/>
        <w:left w:val="none" w:sz="0" w:space="0" w:color="auto"/>
        <w:bottom w:val="none" w:sz="0" w:space="0" w:color="auto"/>
        <w:right w:val="none" w:sz="0" w:space="0" w:color="auto"/>
      </w:divBdr>
      <w:divsChild>
        <w:div w:id="756245004">
          <w:marLeft w:val="0"/>
          <w:marRight w:val="0"/>
          <w:marTop w:val="0"/>
          <w:marBottom w:val="0"/>
          <w:divBdr>
            <w:top w:val="none" w:sz="0" w:space="0" w:color="auto"/>
            <w:left w:val="none" w:sz="0" w:space="0" w:color="auto"/>
            <w:bottom w:val="none" w:sz="0" w:space="0" w:color="auto"/>
            <w:right w:val="none" w:sz="0" w:space="0" w:color="auto"/>
          </w:divBdr>
        </w:div>
        <w:div w:id="377778398">
          <w:marLeft w:val="0"/>
          <w:marRight w:val="0"/>
          <w:marTop w:val="0"/>
          <w:marBottom w:val="0"/>
          <w:divBdr>
            <w:top w:val="none" w:sz="0" w:space="0" w:color="auto"/>
            <w:left w:val="none" w:sz="0" w:space="0" w:color="auto"/>
            <w:bottom w:val="none" w:sz="0" w:space="0" w:color="auto"/>
            <w:right w:val="none" w:sz="0" w:space="0" w:color="auto"/>
          </w:divBdr>
        </w:div>
        <w:div w:id="647175722">
          <w:marLeft w:val="0"/>
          <w:marRight w:val="0"/>
          <w:marTop w:val="0"/>
          <w:marBottom w:val="0"/>
          <w:divBdr>
            <w:top w:val="none" w:sz="0" w:space="0" w:color="auto"/>
            <w:left w:val="none" w:sz="0" w:space="0" w:color="auto"/>
            <w:bottom w:val="none" w:sz="0" w:space="0" w:color="auto"/>
            <w:right w:val="none" w:sz="0" w:space="0" w:color="auto"/>
          </w:divBdr>
        </w:div>
        <w:div w:id="1362589619">
          <w:marLeft w:val="0"/>
          <w:marRight w:val="0"/>
          <w:marTop w:val="0"/>
          <w:marBottom w:val="0"/>
          <w:divBdr>
            <w:top w:val="none" w:sz="0" w:space="0" w:color="auto"/>
            <w:left w:val="none" w:sz="0" w:space="0" w:color="auto"/>
            <w:bottom w:val="none" w:sz="0" w:space="0" w:color="auto"/>
            <w:right w:val="none" w:sz="0" w:space="0" w:color="auto"/>
          </w:divBdr>
        </w:div>
      </w:divsChild>
    </w:div>
    <w:div w:id="1111171840">
      <w:bodyDiv w:val="1"/>
      <w:marLeft w:val="0"/>
      <w:marRight w:val="0"/>
      <w:marTop w:val="0"/>
      <w:marBottom w:val="0"/>
      <w:divBdr>
        <w:top w:val="none" w:sz="0" w:space="0" w:color="auto"/>
        <w:left w:val="none" w:sz="0" w:space="0" w:color="auto"/>
        <w:bottom w:val="none" w:sz="0" w:space="0" w:color="auto"/>
        <w:right w:val="none" w:sz="0" w:space="0" w:color="auto"/>
      </w:divBdr>
    </w:div>
    <w:div w:id="1119491100">
      <w:bodyDiv w:val="1"/>
      <w:marLeft w:val="0"/>
      <w:marRight w:val="0"/>
      <w:marTop w:val="0"/>
      <w:marBottom w:val="0"/>
      <w:divBdr>
        <w:top w:val="none" w:sz="0" w:space="0" w:color="auto"/>
        <w:left w:val="none" w:sz="0" w:space="0" w:color="auto"/>
        <w:bottom w:val="none" w:sz="0" w:space="0" w:color="auto"/>
        <w:right w:val="none" w:sz="0" w:space="0" w:color="auto"/>
      </w:divBdr>
      <w:divsChild>
        <w:div w:id="252130920">
          <w:marLeft w:val="0"/>
          <w:marRight w:val="0"/>
          <w:marTop w:val="0"/>
          <w:marBottom w:val="0"/>
          <w:divBdr>
            <w:top w:val="none" w:sz="0" w:space="0" w:color="auto"/>
            <w:left w:val="none" w:sz="0" w:space="0" w:color="auto"/>
            <w:bottom w:val="none" w:sz="0" w:space="0" w:color="auto"/>
            <w:right w:val="none" w:sz="0" w:space="0" w:color="auto"/>
          </w:divBdr>
        </w:div>
      </w:divsChild>
    </w:div>
    <w:div w:id="1135290665">
      <w:bodyDiv w:val="1"/>
      <w:marLeft w:val="0"/>
      <w:marRight w:val="0"/>
      <w:marTop w:val="0"/>
      <w:marBottom w:val="0"/>
      <w:divBdr>
        <w:top w:val="none" w:sz="0" w:space="0" w:color="auto"/>
        <w:left w:val="none" w:sz="0" w:space="0" w:color="auto"/>
        <w:bottom w:val="none" w:sz="0" w:space="0" w:color="auto"/>
        <w:right w:val="none" w:sz="0" w:space="0" w:color="auto"/>
      </w:divBdr>
    </w:div>
    <w:div w:id="1164272969">
      <w:bodyDiv w:val="1"/>
      <w:marLeft w:val="0"/>
      <w:marRight w:val="0"/>
      <w:marTop w:val="0"/>
      <w:marBottom w:val="0"/>
      <w:divBdr>
        <w:top w:val="none" w:sz="0" w:space="0" w:color="auto"/>
        <w:left w:val="none" w:sz="0" w:space="0" w:color="auto"/>
        <w:bottom w:val="none" w:sz="0" w:space="0" w:color="auto"/>
        <w:right w:val="none" w:sz="0" w:space="0" w:color="auto"/>
      </w:divBdr>
      <w:divsChild>
        <w:div w:id="2123913718">
          <w:marLeft w:val="0"/>
          <w:marRight w:val="0"/>
          <w:marTop w:val="0"/>
          <w:marBottom w:val="450"/>
          <w:divBdr>
            <w:top w:val="none" w:sz="0" w:space="0" w:color="auto"/>
            <w:left w:val="none" w:sz="0" w:space="0" w:color="auto"/>
            <w:bottom w:val="none" w:sz="0" w:space="0" w:color="auto"/>
            <w:right w:val="none" w:sz="0" w:space="0" w:color="auto"/>
          </w:divBdr>
          <w:divsChild>
            <w:div w:id="880442090">
              <w:marLeft w:val="0"/>
              <w:marRight w:val="0"/>
              <w:marTop w:val="0"/>
              <w:marBottom w:val="0"/>
              <w:divBdr>
                <w:top w:val="none" w:sz="0" w:space="0" w:color="auto"/>
                <w:left w:val="none" w:sz="0" w:space="0" w:color="auto"/>
                <w:bottom w:val="none" w:sz="0" w:space="0" w:color="auto"/>
                <w:right w:val="none" w:sz="0" w:space="0" w:color="auto"/>
              </w:divBdr>
              <w:divsChild>
                <w:div w:id="1652100027">
                  <w:marLeft w:val="0"/>
                  <w:marRight w:val="0"/>
                  <w:marTop w:val="0"/>
                  <w:marBottom w:val="75"/>
                  <w:divBdr>
                    <w:top w:val="none" w:sz="0" w:space="0" w:color="auto"/>
                    <w:left w:val="none" w:sz="0" w:space="0" w:color="auto"/>
                    <w:bottom w:val="none" w:sz="0" w:space="0" w:color="auto"/>
                    <w:right w:val="none" w:sz="0" w:space="0" w:color="auto"/>
                  </w:divBdr>
                </w:div>
                <w:div w:id="24549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06324">
      <w:bodyDiv w:val="1"/>
      <w:marLeft w:val="0"/>
      <w:marRight w:val="0"/>
      <w:marTop w:val="0"/>
      <w:marBottom w:val="0"/>
      <w:divBdr>
        <w:top w:val="none" w:sz="0" w:space="0" w:color="auto"/>
        <w:left w:val="none" w:sz="0" w:space="0" w:color="auto"/>
        <w:bottom w:val="none" w:sz="0" w:space="0" w:color="auto"/>
        <w:right w:val="none" w:sz="0" w:space="0" w:color="auto"/>
      </w:divBdr>
    </w:div>
    <w:div w:id="1238325243">
      <w:bodyDiv w:val="1"/>
      <w:marLeft w:val="0"/>
      <w:marRight w:val="0"/>
      <w:marTop w:val="0"/>
      <w:marBottom w:val="0"/>
      <w:divBdr>
        <w:top w:val="none" w:sz="0" w:space="0" w:color="auto"/>
        <w:left w:val="none" w:sz="0" w:space="0" w:color="auto"/>
        <w:bottom w:val="none" w:sz="0" w:space="0" w:color="auto"/>
        <w:right w:val="none" w:sz="0" w:space="0" w:color="auto"/>
      </w:divBdr>
    </w:div>
    <w:div w:id="1245527361">
      <w:bodyDiv w:val="1"/>
      <w:marLeft w:val="0"/>
      <w:marRight w:val="0"/>
      <w:marTop w:val="0"/>
      <w:marBottom w:val="0"/>
      <w:divBdr>
        <w:top w:val="none" w:sz="0" w:space="0" w:color="auto"/>
        <w:left w:val="none" w:sz="0" w:space="0" w:color="auto"/>
        <w:bottom w:val="none" w:sz="0" w:space="0" w:color="auto"/>
        <w:right w:val="none" w:sz="0" w:space="0" w:color="auto"/>
      </w:divBdr>
      <w:divsChild>
        <w:div w:id="1819225497">
          <w:marLeft w:val="0"/>
          <w:marRight w:val="0"/>
          <w:marTop w:val="450"/>
          <w:marBottom w:val="0"/>
          <w:divBdr>
            <w:top w:val="none" w:sz="0" w:space="0" w:color="auto"/>
            <w:left w:val="none" w:sz="0" w:space="0" w:color="auto"/>
            <w:bottom w:val="none" w:sz="0" w:space="0" w:color="auto"/>
            <w:right w:val="none" w:sz="0" w:space="0" w:color="auto"/>
          </w:divBdr>
          <w:divsChild>
            <w:div w:id="1354725390">
              <w:marLeft w:val="0"/>
              <w:marRight w:val="0"/>
              <w:marTop w:val="0"/>
              <w:marBottom w:val="0"/>
              <w:divBdr>
                <w:top w:val="none" w:sz="0" w:space="0" w:color="auto"/>
                <w:left w:val="none" w:sz="0" w:space="0" w:color="auto"/>
                <w:bottom w:val="none" w:sz="0" w:space="0" w:color="auto"/>
                <w:right w:val="none" w:sz="0" w:space="0" w:color="auto"/>
              </w:divBdr>
              <w:divsChild>
                <w:div w:id="721636553">
                  <w:marLeft w:val="0"/>
                  <w:marRight w:val="0"/>
                  <w:marTop w:val="100"/>
                  <w:marBottom w:val="100"/>
                  <w:divBdr>
                    <w:top w:val="none" w:sz="0" w:space="0" w:color="auto"/>
                    <w:left w:val="none" w:sz="0" w:space="0" w:color="auto"/>
                    <w:bottom w:val="none" w:sz="0" w:space="0" w:color="auto"/>
                    <w:right w:val="none" w:sz="0" w:space="0" w:color="auto"/>
                  </w:divBdr>
                  <w:divsChild>
                    <w:div w:id="826434978">
                      <w:marLeft w:val="0"/>
                      <w:marRight w:val="450"/>
                      <w:marTop w:val="75"/>
                      <w:marBottom w:val="0"/>
                      <w:divBdr>
                        <w:top w:val="none" w:sz="0" w:space="0" w:color="auto"/>
                        <w:left w:val="none" w:sz="0" w:space="0" w:color="auto"/>
                        <w:bottom w:val="none" w:sz="0" w:space="0" w:color="auto"/>
                        <w:right w:val="none" w:sz="0" w:space="0" w:color="auto"/>
                      </w:divBdr>
                      <w:divsChild>
                        <w:div w:id="146824109">
                          <w:marLeft w:val="0"/>
                          <w:marRight w:val="0"/>
                          <w:marTop w:val="0"/>
                          <w:marBottom w:val="0"/>
                          <w:divBdr>
                            <w:top w:val="none" w:sz="0" w:space="0" w:color="auto"/>
                            <w:left w:val="none" w:sz="0" w:space="0" w:color="auto"/>
                            <w:bottom w:val="none" w:sz="0" w:space="0" w:color="auto"/>
                            <w:right w:val="none" w:sz="0" w:space="0" w:color="auto"/>
                          </w:divBdr>
                        </w:div>
                      </w:divsChild>
                    </w:div>
                    <w:div w:id="662202087">
                      <w:marLeft w:val="0"/>
                      <w:marRight w:val="450"/>
                      <w:marTop w:val="75"/>
                      <w:marBottom w:val="0"/>
                      <w:divBdr>
                        <w:top w:val="none" w:sz="0" w:space="0" w:color="auto"/>
                        <w:left w:val="none" w:sz="0" w:space="0" w:color="auto"/>
                        <w:bottom w:val="none" w:sz="0" w:space="0" w:color="auto"/>
                        <w:right w:val="none" w:sz="0" w:space="0" w:color="auto"/>
                      </w:divBdr>
                      <w:divsChild>
                        <w:div w:id="522674894">
                          <w:marLeft w:val="0"/>
                          <w:marRight w:val="0"/>
                          <w:marTop w:val="0"/>
                          <w:marBottom w:val="0"/>
                          <w:divBdr>
                            <w:top w:val="none" w:sz="0" w:space="0" w:color="auto"/>
                            <w:left w:val="none" w:sz="0" w:space="0" w:color="auto"/>
                            <w:bottom w:val="none" w:sz="0" w:space="0" w:color="auto"/>
                            <w:right w:val="none" w:sz="0" w:space="0" w:color="auto"/>
                          </w:divBdr>
                        </w:div>
                      </w:divsChild>
                    </w:div>
                    <w:div w:id="2146309449">
                      <w:marLeft w:val="0"/>
                      <w:marRight w:val="0"/>
                      <w:marTop w:val="0"/>
                      <w:marBottom w:val="0"/>
                      <w:divBdr>
                        <w:top w:val="none" w:sz="0" w:space="0" w:color="auto"/>
                        <w:left w:val="none" w:sz="0" w:space="0" w:color="auto"/>
                        <w:bottom w:val="none" w:sz="0" w:space="0" w:color="auto"/>
                        <w:right w:val="none" w:sz="0" w:space="0" w:color="auto"/>
                      </w:divBdr>
                      <w:divsChild>
                        <w:div w:id="1997369722">
                          <w:marLeft w:val="0"/>
                          <w:marRight w:val="225"/>
                          <w:marTop w:val="0"/>
                          <w:marBottom w:val="0"/>
                          <w:divBdr>
                            <w:top w:val="none" w:sz="0" w:space="0" w:color="auto"/>
                            <w:left w:val="none" w:sz="0" w:space="0" w:color="auto"/>
                            <w:bottom w:val="none" w:sz="0" w:space="0" w:color="auto"/>
                            <w:right w:val="none" w:sz="0" w:space="0" w:color="auto"/>
                          </w:divBdr>
                          <w:divsChild>
                            <w:div w:id="2307769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390346655">
          <w:marLeft w:val="0"/>
          <w:marRight w:val="0"/>
          <w:marTop w:val="0"/>
          <w:marBottom w:val="0"/>
          <w:divBdr>
            <w:top w:val="none" w:sz="0" w:space="0" w:color="auto"/>
            <w:left w:val="none" w:sz="0" w:space="0" w:color="auto"/>
            <w:bottom w:val="none" w:sz="0" w:space="0" w:color="auto"/>
            <w:right w:val="none" w:sz="0" w:space="0" w:color="auto"/>
          </w:divBdr>
          <w:divsChild>
            <w:div w:id="17887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7427">
      <w:bodyDiv w:val="1"/>
      <w:marLeft w:val="0"/>
      <w:marRight w:val="0"/>
      <w:marTop w:val="0"/>
      <w:marBottom w:val="0"/>
      <w:divBdr>
        <w:top w:val="none" w:sz="0" w:space="0" w:color="auto"/>
        <w:left w:val="none" w:sz="0" w:space="0" w:color="auto"/>
        <w:bottom w:val="none" w:sz="0" w:space="0" w:color="auto"/>
        <w:right w:val="none" w:sz="0" w:space="0" w:color="auto"/>
      </w:divBdr>
    </w:div>
    <w:div w:id="1316759983">
      <w:bodyDiv w:val="1"/>
      <w:marLeft w:val="0"/>
      <w:marRight w:val="0"/>
      <w:marTop w:val="0"/>
      <w:marBottom w:val="0"/>
      <w:divBdr>
        <w:top w:val="none" w:sz="0" w:space="0" w:color="auto"/>
        <w:left w:val="none" w:sz="0" w:space="0" w:color="auto"/>
        <w:bottom w:val="none" w:sz="0" w:space="0" w:color="auto"/>
        <w:right w:val="none" w:sz="0" w:space="0" w:color="auto"/>
      </w:divBdr>
    </w:div>
    <w:div w:id="1356152070">
      <w:bodyDiv w:val="1"/>
      <w:marLeft w:val="0"/>
      <w:marRight w:val="0"/>
      <w:marTop w:val="0"/>
      <w:marBottom w:val="0"/>
      <w:divBdr>
        <w:top w:val="none" w:sz="0" w:space="0" w:color="auto"/>
        <w:left w:val="none" w:sz="0" w:space="0" w:color="auto"/>
        <w:bottom w:val="none" w:sz="0" w:space="0" w:color="auto"/>
        <w:right w:val="none" w:sz="0" w:space="0" w:color="auto"/>
      </w:divBdr>
    </w:div>
    <w:div w:id="1375619561">
      <w:bodyDiv w:val="1"/>
      <w:marLeft w:val="0"/>
      <w:marRight w:val="0"/>
      <w:marTop w:val="0"/>
      <w:marBottom w:val="0"/>
      <w:divBdr>
        <w:top w:val="none" w:sz="0" w:space="0" w:color="auto"/>
        <w:left w:val="none" w:sz="0" w:space="0" w:color="auto"/>
        <w:bottom w:val="none" w:sz="0" w:space="0" w:color="auto"/>
        <w:right w:val="none" w:sz="0" w:space="0" w:color="auto"/>
      </w:divBdr>
    </w:div>
    <w:div w:id="1399013991">
      <w:bodyDiv w:val="1"/>
      <w:marLeft w:val="0"/>
      <w:marRight w:val="0"/>
      <w:marTop w:val="0"/>
      <w:marBottom w:val="0"/>
      <w:divBdr>
        <w:top w:val="none" w:sz="0" w:space="0" w:color="auto"/>
        <w:left w:val="none" w:sz="0" w:space="0" w:color="auto"/>
        <w:bottom w:val="none" w:sz="0" w:space="0" w:color="auto"/>
        <w:right w:val="none" w:sz="0" w:space="0" w:color="auto"/>
      </w:divBdr>
    </w:div>
    <w:div w:id="1499612678">
      <w:bodyDiv w:val="1"/>
      <w:marLeft w:val="0"/>
      <w:marRight w:val="0"/>
      <w:marTop w:val="0"/>
      <w:marBottom w:val="0"/>
      <w:divBdr>
        <w:top w:val="none" w:sz="0" w:space="0" w:color="auto"/>
        <w:left w:val="none" w:sz="0" w:space="0" w:color="auto"/>
        <w:bottom w:val="none" w:sz="0" w:space="0" w:color="auto"/>
        <w:right w:val="none" w:sz="0" w:space="0" w:color="auto"/>
      </w:divBdr>
    </w:div>
    <w:div w:id="1505629140">
      <w:bodyDiv w:val="1"/>
      <w:marLeft w:val="0"/>
      <w:marRight w:val="0"/>
      <w:marTop w:val="0"/>
      <w:marBottom w:val="0"/>
      <w:divBdr>
        <w:top w:val="none" w:sz="0" w:space="0" w:color="auto"/>
        <w:left w:val="none" w:sz="0" w:space="0" w:color="auto"/>
        <w:bottom w:val="none" w:sz="0" w:space="0" w:color="auto"/>
        <w:right w:val="none" w:sz="0" w:space="0" w:color="auto"/>
      </w:divBdr>
    </w:div>
    <w:div w:id="1554466050">
      <w:bodyDiv w:val="1"/>
      <w:marLeft w:val="0"/>
      <w:marRight w:val="0"/>
      <w:marTop w:val="0"/>
      <w:marBottom w:val="0"/>
      <w:divBdr>
        <w:top w:val="none" w:sz="0" w:space="0" w:color="auto"/>
        <w:left w:val="none" w:sz="0" w:space="0" w:color="auto"/>
        <w:bottom w:val="none" w:sz="0" w:space="0" w:color="auto"/>
        <w:right w:val="none" w:sz="0" w:space="0" w:color="auto"/>
      </w:divBdr>
    </w:div>
    <w:div w:id="1568610142">
      <w:bodyDiv w:val="1"/>
      <w:marLeft w:val="0"/>
      <w:marRight w:val="0"/>
      <w:marTop w:val="0"/>
      <w:marBottom w:val="0"/>
      <w:divBdr>
        <w:top w:val="none" w:sz="0" w:space="0" w:color="auto"/>
        <w:left w:val="none" w:sz="0" w:space="0" w:color="auto"/>
        <w:bottom w:val="none" w:sz="0" w:space="0" w:color="auto"/>
        <w:right w:val="none" w:sz="0" w:space="0" w:color="auto"/>
      </w:divBdr>
    </w:div>
    <w:div w:id="1589191260">
      <w:bodyDiv w:val="1"/>
      <w:marLeft w:val="0"/>
      <w:marRight w:val="0"/>
      <w:marTop w:val="0"/>
      <w:marBottom w:val="0"/>
      <w:divBdr>
        <w:top w:val="none" w:sz="0" w:space="0" w:color="auto"/>
        <w:left w:val="none" w:sz="0" w:space="0" w:color="auto"/>
        <w:bottom w:val="none" w:sz="0" w:space="0" w:color="auto"/>
        <w:right w:val="none" w:sz="0" w:space="0" w:color="auto"/>
      </w:divBdr>
    </w:div>
    <w:div w:id="1622226214">
      <w:bodyDiv w:val="1"/>
      <w:marLeft w:val="0"/>
      <w:marRight w:val="0"/>
      <w:marTop w:val="0"/>
      <w:marBottom w:val="0"/>
      <w:divBdr>
        <w:top w:val="none" w:sz="0" w:space="0" w:color="auto"/>
        <w:left w:val="none" w:sz="0" w:space="0" w:color="auto"/>
        <w:bottom w:val="none" w:sz="0" w:space="0" w:color="auto"/>
        <w:right w:val="none" w:sz="0" w:space="0" w:color="auto"/>
      </w:divBdr>
    </w:div>
    <w:div w:id="1649630885">
      <w:bodyDiv w:val="1"/>
      <w:marLeft w:val="0"/>
      <w:marRight w:val="0"/>
      <w:marTop w:val="0"/>
      <w:marBottom w:val="0"/>
      <w:divBdr>
        <w:top w:val="none" w:sz="0" w:space="0" w:color="auto"/>
        <w:left w:val="none" w:sz="0" w:space="0" w:color="auto"/>
        <w:bottom w:val="none" w:sz="0" w:space="0" w:color="auto"/>
        <w:right w:val="none" w:sz="0" w:space="0" w:color="auto"/>
      </w:divBdr>
    </w:div>
    <w:div w:id="1660688172">
      <w:bodyDiv w:val="1"/>
      <w:marLeft w:val="0"/>
      <w:marRight w:val="0"/>
      <w:marTop w:val="0"/>
      <w:marBottom w:val="0"/>
      <w:divBdr>
        <w:top w:val="none" w:sz="0" w:space="0" w:color="auto"/>
        <w:left w:val="none" w:sz="0" w:space="0" w:color="auto"/>
        <w:bottom w:val="none" w:sz="0" w:space="0" w:color="auto"/>
        <w:right w:val="none" w:sz="0" w:space="0" w:color="auto"/>
      </w:divBdr>
    </w:div>
    <w:div w:id="1670208475">
      <w:bodyDiv w:val="1"/>
      <w:marLeft w:val="0"/>
      <w:marRight w:val="0"/>
      <w:marTop w:val="0"/>
      <w:marBottom w:val="0"/>
      <w:divBdr>
        <w:top w:val="none" w:sz="0" w:space="0" w:color="auto"/>
        <w:left w:val="none" w:sz="0" w:space="0" w:color="auto"/>
        <w:bottom w:val="none" w:sz="0" w:space="0" w:color="auto"/>
        <w:right w:val="none" w:sz="0" w:space="0" w:color="auto"/>
      </w:divBdr>
    </w:div>
    <w:div w:id="1726488437">
      <w:bodyDiv w:val="1"/>
      <w:marLeft w:val="0"/>
      <w:marRight w:val="0"/>
      <w:marTop w:val="0"/>
      <w:marBottom w:val="0"/>
      <w:divBdr>
        <w:top w:val="none" w:sz="0" w:space="0" w:color="auto"/>
        <w:left w:val="none" w:sz="0" w:space="0" w:color="auto"/>
        <w:bottom w:val="none" w:sz="0" w:space="0" w:color="auto"/>
        <w:right w:val="none" w:sz="0" w:space="0" w:color="auto"/>
      </w:divBdr>
    </w:div>
    <w:div w:id="1753424955">
      <w:bodyDiv w:val="1"/>
      <w:marLeft w:val="0"/>
      <w:marRight w:val="0"/>
      <w:marTop w:val="0"/>
      <w:marBottom w:val="0"/>
      <w:divBdr>
        <w:top w:val="none" w:sz="0" w:space="0" w:color="auto"/>
        <w:left w:val="none" w:sz="0" w:space="0" w:color="auto"/>
        <w:bottom w:val="none" w:sz="0" w:space="0" w:color="auto"/>
        <w:right w:val="none" w:sz="0" w:space="0" w:color="auto"/>
      </w:divBdr>
    </w:div>
    <w:div w:id="1754735944">
      <w:bodyDiv w:val="1"/>
      <w:marLeft w:val="0"/>
      <w:marRight w:val="0"/>
      <w:marTop w:val="0"/>
      <w:marBottom w:val="0"/>
      <w:divBdr>
        <w:top w:val="none" w:sz="0" w:space="0" w:color="auto"/>
        <w:left w:val="none" w:sz="0" w:space="0" w:color="auto"/>
        <w:bottom w:val="none" w:sz="0" w:space="0" w:color="auto"/>
        <w:right w:val="none" w:sz="0" w:space="0" w:color="auto"/>
      </w:divBdr>
    </w:div>
    <w:div w:id="1792357874">
      <w:bodyDiv w:val="1"/>
      <w:marLeft w:val="0"/>
      <w:marRight w:val="0"/>
      <w:marTop w:val="0"/>
      <w:marBottom w:val="0"/>
      <w:divBdr>
        <w:top w:val="none" w:sz="0" w:space="0" w:color="auto"/>
        <w:left w:val="none" w:sz="0" w:space="0" w:color="auto"/>
        <w:bottom w:val="none" w:sz="0" w:space="0" w:color="auto"/>
        <w:right w:val="none" w:sz="0" w:space="0" w:color="auto"/>
      </w:divBdr>
    </w:div>
    <w:div w:id="1794010564">
      <w:bodyDiv w:val="1"/>
      <w:marLeft w:val="0"/>
      <w:marRight w:val="0"/>
      <w:marTop w:val="0"/>
      <w:marBottom w:val="0"/>
      <w:divBdr>
        <w:top w:val="none" w:sz="0" w:space="0" w:color="auto"/>
        <w:left w:val="none" w:sz="0" w:space="0" w:color="auto"/>
        <w:bottom w:val="none" w:sz="0" w:space="0" w:color="auto"/>
        <w:right w:val="none" w:sz="0" w:space="0" w:color="auto"/>
      </w:divBdr>
    </w:div>
    <w:div w:id="1802529777">
      <w:bodyDiv w:val="1"/>
      <w:marLeft w:val="0"/>
      <w:marRight w:val="0"/>
      <w:marTop w:val="0"/>
      <w:marBottom w:val="0"/>
      <w:divBdr>
        <w:top w:val="none" w:sz="0" w:space="0" w:color="auto"/>
        <w:left w:val="none" w:sz="0" w:space="0" w:color="auto"/>
        <w:bottom w:val="none" w:sz="0" w:space="0" w:color="auto"/>
        <w:right w:val="none" w:sz="0" w:space="0" w:color="auto"/>
      </w:divBdr>
    </w:div>
    <w:div w:id="1892499577">
      <w:bodyDiv w:val="1"/>
      <w:marLeft w:val="0"/>
      <w:marRight w:val="0"/>
      <w:marTop w:val="0"/>
      <w:marBottom w:val="0"/>
      <w:divBdr>
        <w:top w:val="none" w:sz="0" w:space="0" w:color="auto"/>
        <w:left w:val="none" w:sz="0" w:space="0" w:color="auto"/>
        <w:bottom w:val="none" w:sz="0" w:space="0" w:color="auto"/>
        <w:right w:val="none" w:sz="0" w:space="0" w:color="auto"/>
      </w:divBdr>
      <w:divsChild>
        <w:div w:id="1356466055">
          <w:marLeft w:val="0"/>
          <w:marRight w:val="0"/>
          <w:marTop w:val="0"/>
          <w:marBottom w:val="0"/>
          <w:divBdr>
            <w:top w:val="single" w:sz="6" w:space="5" w:color="DDDDDD"/>
            <w:left w:val="single" w:sz="6" w:space="5" w:color="DDDDDD"/>
            <w:bottom w:val="single" w:sz="6" w:space="5" w:color="DDDDDD"/>
            <w:right w:val="single" w:sz="6" w:space="5" w:color="DDDDDD"/>
          </w:divBdr>
          <w:divsChild>
            <w:div w:id="1924609447">
              <w:marLeft w:val="0"/>
              <w:marRight w:val="0"/>
              <w:marTop w:val="45"/>
              <w:marBottom w:val="0"/>
              <w:divBdr>
                <w:top w:val="none" w:sz="0" w:space="0" w:color="auto"/>
                <w:left w:val="none" w:sz="0" w:space="0" w:color="auto"/>
                <w:bottom w:val="none" w:sz="0" w:space="0" w:color="auto"/>
                <w:right w:val="none" w:sz="0" w:space="0" w:color="auto"/>
              </w:divBdr>
              <w:divsChild>
                <w:div w:id="3388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50161">
          <w:marLeft w:val="0"/>
          <w:marRight w:val="0"/>
          <w:marTop w:val="0"/>
          <w:marBottom w:val="0"/>
          <w:divBdr>
            <w:top w:val="single" w:sz="6" w:space="5" w:color="DDDDDD"/>
            <w:left w:val="single" w:sz="6" w:space="5" w:color="DDDDDD"/>
            <w:bottom w:val="single" w:sz="6" w:space="5" w:color="DDDDDD"/>
            <w:right w:val="single" w:sz="6" w:space="5" w:color="DDDDDD"/>
          </w:divBdr>
          <w:divsChild>
            <w:div w:id="1380015338">
              <w:marLeft w:val="0"/>
              <w:marRight w:val="0"/>
              <w:marTop w:val="45"/>
              <w:marBottom w:val="0"/>
              <w:divBdr>
                <w:top w:val="none" w:sz="0" w:space="0" w:color="auto"/>
                <w:left w:val="none" w:sz="0" w:space="0" w:color="auto"/>
                <w:bottom w:val="none" w:sz="0" w:space="0" w:color="auto"/>
                <w:right w:val="none" w:sz="0" w:space="0" w:color="auto"/>
              </w:divBdr>
              <w:divsChild>
                <w:div w:id="104864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4245">
          <w:marLeft w:val="0"/>
          <w:marRight w:val="0"/>
          <w:marTop w:val="0"/>
          <w:marBottom w:val="0"/>
          <w:divBdr>
            <w:top w:val="single" w:sz="6" w:space="5" w:color="DDDDDD"/>
            <w:left w:val="single" w:sz="6" w:space="5" w:color="DDDDDD"/>
            <w:bottom w:val="single" w:sz="6" w:space="5" w:color="DDDDDD"/>
            <w:right w:val="single" w:sz="6" w:space="5" w:color="DDDDDD"/>
          </w:divBdr>
          <w:divsChild>
            <w:div w:id="734090944">
              <w:marLeft w:val="0"/>
              <w:marRight w:val="0"/>
              <w:marTop w:val="45"/>
              <w:marBottom w:val="0"/>
              <w:divBdr>
                <w:top w:val="none" w:sz="0" w:space="0" w:color="auto"/>
                <w:left w:val="none" w:sz="0" w:space="0" w:color="auto"/>
                <w:bottom w:val="none" w:sz="0" w:space="0" w:color="auto"/>
                <w:right w:val="none" w:sz="0" w:space="0" w:color="auto"/>
              </w:divBdr>
              <w:divsChild>
                <w:div w:id="209828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39338">
          <w:marLeft w:val="0"/>
          <w:marRight w:val="0"/>
          <w:marTop w:val="0"/>
          <w:marBottom w:val="0"/>
          <w:divBdr>
            <w:top w:val="single" w:sz="6" w:space="5" w:color="DDDDDD"/>
            <w:left w:val="single" w:sz="6" w:space="5" w:color="DDDDDD"/>
            <w:bottom w:val="single" w:sz="6" w:space="5" w:color="DDDDDD"/>
            <w:right w:val="single" w:sz="6" w:space="5" w:color="DDDDDD"/>
          </w:divBdr>
          <w:divsChild>
            <w:div w:id="202985909">
              <w:marLeft w:val="0"/>
              <w:marRight w:val="0"/>
              <w:marTop w:val="45"/>
              <w:marBottom w:val="0"/>
              <w:divBdr>
                <w:top w:val="none" w:sz="0" w:space="0" w:color="auto"/>
                <w:left w:val="none" w:sz="0" w:space="0" w:color="auto"/>
                <w:bottom w:val="none" w:sz="0" w:space="0" w:color="auto"/>
                <w:right w:val="none" w:sz="0" w:space="0" w:color="auto"/>
              </w:divBdr>
              <w:divsChild>
                <w:div w:id="1396392800">
                  <w:marLeft w:val="0"/>
                  <w:marRight w:val="0"/>
                  <w:marTop w:val="0"/>
                  <w:marBottom w:val="0"/>
                  <w:divBdr>
                    <w:top w:val="none" w:sz="0" w:space="0" w:color="auto"/>
                    <w:left w:val="none" w:sz="0" w:space="0" w:color="auto"/>
                    <w:bottom w:val="none" w:sz="0" w:space="0" w:color="auto"/>
                    <w:right w:val="none" w:sz="0" w:space="0" w:color="auto"/>
                  </w:divBdr>
                </w:div>
                <w:div w:id="125285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7170">
          <w:marLeft w:val="0"/>
          <w:marRight w:val="0"/>
          <w:marTop w:val="0"/>
          <w:marBottom w:val="0"/>
          <w:divBdr>
            <w:top w:val="single" w:sz="6" w:space="5" w:color="DDDDDD"/>
            <w:left w:val="single" w:sz="6" w:space="5" w:color="DDDDDD"/>
            <w:bottom w:val="single" w:sz="6" w:space="5" w:color="DDDDDD"/>
            <w:right w:val="single" w:sz="6" w:space="5" w:color="DDDDDD"/>
          </w:divBdr>
          <w:divsChild>
            <w:div w:id="1701011956">
              <w:marLeft w:val="0"/>
              <w:marRight w:val="0"/>
              <w:marTop w:val="45"/>
              <w:marBottom w:val="0"/>
              <w:divBdr>
                <w:top w:val="none" w:sz="0" w:space="0" w:color="auto"/>
                <w:left w:val="none" w:sz="0" w:space="0" w:color="auto"/>
                <w:bottom w:val="none" w:sz="0" w:space="0" w:color="auto"/>
                <w:right w:val="none" w:sz="0" w:space="0" w:color="auto"/>
              </w:divBdr>
              <w:divsChild>
                <w:div w:id="17145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4574">
      <w:bodyDiv w:val="1"/>
      <w:marLeft w:val="0"/>
      <w:marRight w:val="0"/>
      <w:marTop w:val="0"/>
      <w:marBottom w:val="0"/>
      <w:divBdr>
        <w:top w:val="none" w:sz="0" w:space="0" w:color="auto"/>
        <w:left w:val="none" w:sz="0" w:space="0" w:color="auto"/>
        <w:bottom w:val="none" w:sz="0" w:space="0" w:color="auto"/>
        <w:right w:val="none" w:sz="0" w:space="0" w:color="auto"/>
      </w:divBdr>
    </w:div>
    <w:div w:id="1953393696">
      <w:bodyDiv w:val="1"/>
      <w:marLeft w:val="0"/>
      <w:marRight w:val="0"/>
      <w:marTop w:val="0"/>
      <w:marBottom w:val="0"/>
      <w:divBdr>
        <w:top w:val="none" w:sz="0" w:space="0" w:color="auto"/>
        <w:left w:val="none" w:sz="0" w:space="0" w:color="auto"/>
        <w:bottom w:val="none" w:sz="0" w:space="0" w:color="auto"/>
        <w:right w:val="none" w:sz="0" w:space="0" w:color="auto"/>
      </w:divBdr>
    </w:div>
    <w:div w:id="1955163772">
      <w:bodyDiv w:val="1"/>
      <w:marLeft w:val="0"/>
      <w:marRight w:val="0"/>
      <w:marTop w:val="0"/>
      <w:marBottom w:val="0"/>
      <w:divBdr>
        <w:top w:val="none" w:sz="0" w:space="0" w:color="auto"/>
        <w:left w:val="none" w:sz="0" w:space="0" w:color="auto"/>
        <w:bottom w:val="none" w:sz="0" w:space="0" w:color="auto"/>
        <w:right w:val="none" w:sz="0" w:space="0" w:color="auto"/>
      </w:divBdr>
      <w:divsChild>
        <w:div w:id="1695615944">
          <w:marLeft w:val="0"/>
          <w:marRight w:val="0"/>
          <w:marTop w:val="0"/>
          <w:marBottom w:val="0"/>
          <w:divBdr>
            <w:top w:val="none" w:sz="0" w:space="0" w:color="auto"/>
            <w:left w:val="none" w:sz="0" w:space="0" w:color="auto"/>
            <w:bottom w:val="none" w:sz="0" w:space="0" w:color="auto"/>
            <w:right w:val="none" w:sz="0" w:space="0" w:color="auto"/>
          </w:divBdr>
          <w:divsChild>
            <w:div w:id="1299145395">
              <w:marLeft w:val="0"/>
              <w:marRight w:val="0"/>
              <w:marTop w:val="0"/>
              <w:marBottom w:val="0"/>
              <w:divBdr>
                <w:top w:val="none" w:sz="0" w:space="0" w:color="auto"/>
                <w:left w:val="none" w:sz="0" w:space="0" w:color="auto"/>
                <w:bottom w:val="none" w:sz="0" w:space="0" w:color="auto"/>
                <w:right w:val="none" w:sz="0" w:space="0" w:color="auto"/>
              </w:divBdr>
            </w:div>
            <w:div w:id="422721230">
              <w:marLeft w:val="0"/>
              <w:marRight w:val="0"/>
              <w:marTop w:val="0"/>
              <w:marBottom w:val="0"/>
              <w:divBdr>
                <w:top w:val="none" w:sz="0" w:space="0" w:color="auto"/>
                <w:left w:val="none" w:sz="0" w:space="0" w:color="auto"/>
                <w:bottom w:val="none" w:sz="0" w:space="0" w:color="auto"/>
                <w:right w:val="none" w:sz="0" w:space="0" w:color="auto"/>
              </w:divBdr>
            </w:div>
            <w:div w:id="265578162">
              <w:marLeft w:val="0"/>
              <w:marRight w:val="0"/>
              <w:marTop w:val="0"/>
              <w:marBottom w:val="0"/>
              <w:divBdr>
                <w:top w:val="none" w:sz="0" w:space="0" w:color="auto"/>
                <w:left w:val="none" w:sz="0" w:space="0" w:color="auto"/>
                <w:bottom w:val="none" w:sz="0" w:space="0" w:color="auto"/>
                <w:right w:val="none" w:sz="0" w:space="0" w:color="auto"/>
              </w:divBdr>
            </w:div>
            <w:div w:id="1491481738">
              <w:marLeft w:val="0"/>
              <w:marRight w:val="0"/>
              <w:marTop w:val="0"/>
              <w:marBottom w:val="0"/>
              <w:divBdr>
                <w:top w:val="none" w:sz="0" w:space="0" w:color="auto"/>
                <w:left w:val="none" w:sz="0" w:space="0" w:color="auto"/>
                <w:bottom w:val="none" w:sz="0" w:space="0" w:color="auto"/>
                <w:right w:val="none" w:sz="0" w:space="0" w:color="auto"/>
              </w:divBdr>
            </w:div>
            <w:div w:id="381636101">
              <w:marLeft w:val="0"/>
              <w:marRight w:val="0"/>
              <w:marTop w:val="0"/>
              <w:marBottom w:val="0"/>
              <w:divBdr>
                <w:top w:val="none" w:sz="0" w:space="0" w:color="auto"/>
                <w:left w:val="none" w:sz="0" w:space="0" w:color="auto"/>
                <w:bottom w:val="none" w:sz="0" w:space="0" w:color="auto"/>
                <w:right w:val="none" w:sz="0" w:space="0" w:color="auto"/>
              </w:divBdr>
            </w:div>
            <w:div w:id="7451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81610">
      <w:bodyDiv w:val="1"/>
      <w:marLeft w:val="0"/>
      <w:marRight w:val="0"/>
      <w:marTop w:val="0"/>
      <w:marBottom w:val="0"/>
      <w:divBdr>
        <w:top w:val="none" w:sz="0" w:space="0" w:color="auto"/>
        <w:left w:val="none" w:sz="0" w:space="0" w:color="auto"/>
        <w:bottom w:val="none" w:sz="0" w:space="0" w:color="auto"/>
        <w:right w:val="none" w:sz="0" w:space="0" w:color="auto"/>
      </w:divBdr>
    </w:div>
    <w:div w:id="199649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ZpyjpHT-SFxekwhIXQy4TDOGwsXTa165T5kTGxsJcjo/edit" TargetMode="External"/><Relationship Id="rId13" Type="http://schemas.openxmlformats.org/officeDocument/2006/relationships/hyperlink" Target="http://prot.chem.elte.hu/members/munkatarsaink/dr-harmat-veronika" TargetMode="External"/><Relationship Id="rId18" Type="http://schemas.openxmlformats.org/officeDocument/2006/relationships/hyperlink" Target="http://www.budaipolgar.hu/data/cms164161/BP_2018_02.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rot.chem.elte.hu/members/munkatarsaink/dr-pinter-istvan"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t.chem.elte.hu/members/phd-hallgatok/goldschmidtne-goz-viktoria" TargetMode="External"/><Relationship Id="rId5" Type="http://schemas.openxmlformats.org/officeDocument/2006/relationships/webSettings" Target="webSettings.xml"/><Relationship Id="rId15" Type="http://schemas.openxmlformats.org/officeDocument/2006/relationships/hyperlink" Target="http://onlinelibrary.wiley.com/" TargetMode="External"/><Relationship Id="rId10" Type="http://schemas.openxmlformats.org/officeDocument/2006/relationships/hyperlink" Target="http://onlinelibrary.wiley.com/doi/10.1002/cmdc.201800092/full" TargetMode="External"/><Relationship Id="rId19" Type="http://schemas.openxmlformats.org/officeDocument/2006/relationships/hyperlink" Target="mailto:csavas.magdolna@science.unideb.hu" TargetMode="External"/><Relationship Id="rId4" Type="http://schemas.openxmlformats.org/officeDocument/2006/relationships/settings" Target="settings.xml"/><Relationship Id="rId9" Type="http://schemas.openxmlformats.org/officeDocument/2006/relationships/hyperlink" Target="mailto:csavas.magdolna@science.unideb.hu" TargetMode="External"/><Relationship Id="rId14" Type="http://schemas.openxmlformats.org/officeDocument/2006/relationships/hyperlink" Target="http://prot.chem.elte.hu/members/szakmai-vezeto/dr-perczel-andra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0240B-9D53-418D-A01E-34B5DC563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652</Words>
  <Characters>4506</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Csávás Magdolna</dc:creator>
  <cp:keywords/>
  <dc:description/>
  <cp:lastModifiedBy>dr. Csávás Magdolna</cp:lastModifiedBy>
  <cp:revision>10</cp:revision>
  <cp:lastPrinted>2016-11-08T09:26:00Z</cp:lastPrinted>
  <dcterms:created xsi:type="dcterms:W3CDTF">2018-03-02T08:45:00Z</dcterms:created>
  <dcterms:modified xsi:type="dcterms:W3CDTF">2018-03-27T14:27:00Z</dcterms:modified>
</cp:coreProperties>
</file>